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A086A" w14:textId="0FEE549D" w:rsidR="00213762" w:rsidRDefault="00213762" w:rsidP="005C3156">
      <w:pPr>
        <w:pStyle w:val="Nadpis1"/>
        <w:numPr>
          <w:ilvl w:val="0"/>
          <w:numId w:val="0"/>
        </w:numPr>
        <w:spacing w:before="0"/>
        <w:jc w:val="center"/>
      </w:pPr>
      <w:bookmarkStart w:id="0" w:name="_GoBack"/>
      <w:bookmarkEnd w:id="0"/>
      <w:r w:rsidRPr="00E0412C">
        <w:t xml:space="preserve">Nový modul </w:t>
      </w:r>
      <w:r w:rsidR="00EF7F19">
        <w:t xml:space="preserve">„Veřejné zakázky“ </w:t>
      </w:r>
      <w:r w:rsidR="005C3156">
        <w:t xml:space="preserve"> od 22. 8. 2017</w:t>
      </w:r>
    </w:p>
    <w:p w14:paraId="6FD189D2" w14:textId="77777777" w:rsidR="00E0412C" w:rsidRPr="00E0412C" w:rsidRDefault="00E0412C" w:rsidP="00E0412C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0412C" w14:paraId="085FAE43" w14:textId="77777777" w:rsidTr="00E0412C">
        <w:tc>
          <w:tcPr>
            <w:tcW w:w="9212" w:type="dxa"/>
          </w:tcPr>
          <w:p w14:paraId="54A129C9" w14:textId="4530B5BF" w:rsidR="00E0412C" w:rsidRPr="00962371" w:rsidRDefault="00962371" w:rsidP="00361553">
            <w:pPr>
              <w:jc w:val="both"/>
              <w:rPr>
                <w:b/>
              </w:rPr>
            </w:pPr>
            <w:r w:rsidRPr="00962371">
              <w:rPr>
                <w:b/>
              </w:rPr>
              <w:t>H</w:t>
            </w:r>
            <w:r w:rsidR="00E0412C" w:rsidRPr="00962371">
              <w:rPr>
                <w:b/>
              </w:rPr>
              <w:t xml:space="preserve">lavním rozdílem oproti původní verzi je, že modul </w:t>
            </w:r>
            <w:r w:rsidR="00EF7F19" w:rsidRPr="00EF7F19">
              <w:rPr>
                <w:b/>
              </w:rPr>
              <w:t xml:space="preserve">„Veřejné zakázky“ </w:t>
            </w:r>
            <w:r w:rsidR="00E0412C" w:rsidRPr="00962371">
              <w:rPr>
                <w:b/>
              </w:rPr>
              <w:t xml:space="preserve">představuje samostatný modul nezávislý na žádosti </w:t>
            </w:r>
            <w:r w:rsidR="001F7DD0" w:rsidRPr="00962371">
              <w:rPr>
                <w:b/>
              </w:rPr>
              <w:t xml:space="preserve">o podporu </w:t>
            </w:r>
            <w:r w:rsidR="00E0412C" w:rsidRPr="00962371">
              <w:rPr>
                <w:b/>
              </w:rPr>
              <w:t xml:space="preserve">a zprávě o realizaci, tj. </w:t>
            </w:r>
          </w:p>
          <w:p w14:paraId="45CCDE75" w14:textId="724F7385" w:rsidR="00E0412C" w:rsidRPr="00E0412C" w:rsidRDefault="00E0412C" w:rsidP="00962371">
            <w:pPr>
              <w:pStyle w:val="Odstavecseseznamem"/>
              <w:numPr>
                <w:ilvl w:val="0"/>
                <w:numId w:val="5"/>
              </w:numPr>
              <w:jc w:val="both"/>
              <w:rPr>
                <w:b/>
              </w:rPr>
            </w:pPr>
            <w:r w:rsidRPr="00E0412C">
              <w:rPr>
                <w:b/>
              </w:rPr>
              <w:t xml:space="preserve">V případě podání nové žádosti o podporu je třeba ke každému </w:t>
            </w:r>
            <w:r w:rsidR="00962371">
              <w:rPr>
                <w:b/>
              </w:rPr>
              <w:t>VZ</w:t>
            </w:r>
            <w:r w:rsidRPr="00E0412C">
              <w:rPr>
                <w:b/>
              </w:rPr>
              <w:t xml:space="preserve"> zadat samostatný záznam, který je nutné následně samostatně finalizovat a následně podat. Nejdříve je nutné podat samostatnou žádost o podporu a následně až jednotlivá </w:t>
            </w:r>
            <w:r w:rsidR="00962371">
              <w:rPr>
                <w:b/>
              </w:rPr>
              <w:t>VZ</w:t>
            </w:r>
            <w:r w:rsidRPr="00E0412C">
              <w:rPr>
                <w:b/>
              </w:rPr>
              <w:t xml:space="preserve"> (podrobnosti </w:t>
            </w:r>
            <w:r w:rsidRPr="00FD5ED5">
              <w:rPr>
                <w:b/>
              </w:rPr>
              <w:t xml:space="preserve">viz </w:t>
            </w:r>
            <w:r w:rsidR="00FD5ED5" w:rsidRPr="00FD5ED5">
              <w:rPr>
                <w:b/>
              </w:rPr>
              <w:t>bod II</w:t>
            </w:r>
            <w:r w:rsidRPr="00FD5ED5">
              <w:rPr>
                <w:b/>
              </w:rPr>
              <w:t>).</w:t>
            </w:r>
          </w:p>
          <w:p w14:paraId="74455247" w14:textId="0C241E8E" w:rsidR="00962371" w:rsidRDefault="00E0412C" w:rsidP="00962371">
            <w:pPr>
              <w:pStyle w:val="Odstavecseseznamem"/>
              <w:numPr>
                <w:ilvl w:val="0"/>
                <w:numId w:val="5"/>
              </w:numPr>
              <w:jc w:val="both"/>
              <w:rPr>
                <w:b/>
              </w:rPr>
            </w:pPr>
            <w:r w:rsidRPr="00962371">
              <w:rPr>
                <w:b/>
              </w:rPr>
              <w:t xml:space="preserve">Modul </w:t>
            </w:r>
            <w:r w:rsidR="00EF7F19" w:rsidRPr="00EF7F19">
              <w:rPr>
                <w:b/>
              </w:rPr>
              <w:t>„Veřejné zakázky“</w:t>
            </w:r>
            <w:r w:rsidR="00D25140">
              <w:rPr>
                <w:b/>
              </w:rPr>
              <w:t xml:space="preserve"> </w:t>
            </w:r>
            <w:r w:rsidRPr="00962371">
              <w:rPr>
                <w:b/>
              </w:rPr>
              <w:t xml:space="preserve">již není nedílnou součástí </w:t>
            </w:r>
            <w:r w:rsidR="004B190C">
              <w:rPr>
                <w:b/>
              </w:rPr>
              <w:t>ž</w:t>
            </w:r>
            <w:r w:rsidRPr="00962371">
              <w:rPr>
                <w:b/>
              </w:rPr>
              <w:t xml:space="preserve">ádosti o změnu, resp. zprávy o realizaci. </w:t>
            </w:r>
          </w:p>
          <w:p w14:paraId="58D07B42" w14:textId="12743E0A" w:rsidR="006D58FC" w:rsidRDefault="006D58FC" w:rsidP="006D58FC">
            <w:pPr>
              <w:pStyle w:val="Odstavecseseznamem"/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Úpravy VZ již probíhají výhradně na úrovni nového modulu </w:t>
            </w:r>
            <w:r w:rsidR="00EF7F19" w:rsidRPr="00EF7F19">
              <w:rPr>
                <w:b/>
              </w:rPr>
              <w:t>„Veřejné zakázky“</w:t>
            </w:r>
            <w:r>
              <w:rPr>
                <w:b/>
              </w:rPr>
              <w:t>. Žadatel</w:t>
            </w:r>
            <w:r w:rsidR="00EF7F19">
              <w:rPr>
                <w:b/>
              </w:rPr>
              <w:t>/příjemce</w:t>
            </w:r>
            <w:r>
              <w:rPr>
                <w:b/>
              </w:rPr>
              <w:t xml:space="preserve"> nezakládá změnové řízení pod obrazovkou žádosti o změnu. </w:t>
            </w:r>
          </w:p>
          <w:p w14:paraId="1854DF98" w14:textId="2E63125D" w:rsidR="00962371" w:rsidRDefault="00962371" w:rsidP="00962371">
            <w:pPr>
              <w:pStyle w:val="Odstavecseseznamem"/>
              <w:numPr>
                <w:ilvl w:val="0"/>
                <w:numId w:val="5"/>
              </w:numPr>
              <w:jc w:val="both"/>
              <w:rPr>
                <w:b/>
              </w:rPr>
            </w:pPr>
            <w:r w:rsidRPr="00962371">
              <w:rPr>
                <w:b/>
              </w:rPr>
              <w:t xml:space="preserve">V rozpracovaných </w:t>
            </w:r>
            <w:r>
              <w:rPr>
                <w:b/>
              </w:rPr>
              <w:t>zprávách o realizac</w:t>
            </w:r>
            <w:r w:rsidR="004B190C">
              <w:rPr>
                <w:b/>
              </w:rPr>
              <w:t>i</w:t>
            </w:r>
            <w:r>
              <w:rPr>
                <w:b/>
              </w:rPr>
              <w:t xml:space="preserve"> a žádostech o změnu</w:t>
            </w:r>
            <w:r w:rsidRPr="00962371">
              <w:rPr>
                <w:b/>
              </w:rPr>
              <w:t xml:space="preserve"> budou doadministrovány pouze VZ, které již na projektu jsou a je u nich vykazována změna/přírůstek. </w:t>
            </w:r>
          </w:p>
          <w:p w14:paraId="5DBE9DE8" w14:textId="2BFE4E1A" w:rsidR="00962371" w:rsidRPr="00962371" w:rsidRDefault="00962371" w:rsidP="00962371">
            <w:pPr>
              <w:pStyle w:val="Odstavecseseznamem"/>
              <w:numPr>
                <w:ilvl w:val="0"/>
                <w:numId w:val="5"/>
              </w:numPr>
              <w:jc w:val="both"/>
              <w:rPr>
                <w:b/>
              </w:rPr>
            </w:pPr>
            <w:r w:rsidRPr="00962371">
              <w:rPr>
                <w:b/>
              </w:rPr>
              <w:t xml:space="preserve">Podaných a dosud neschválených </w:t>
            </w:r>
            <w:r w:rsidR="004B190C">
              <w:rPr>
                <w:b/>
              </w:rPr>
              <w:t>zpráv o realizaci a žádostí o změnu se tato změna netýká</w:t>
            </w:r>
            <w:r w:rsidRPr="00962371">
              <w:rPr>
                <w:b/>
              </w:rPr>
              <w:t>.</w:t>
            </w:r>
          </w:p>
          <w:p w14:paraId="0C5D2A87" w14:textId="107CC94C" w:rsidR="00E0412C" w:rsidRDefault="00E0412C" w:rsidP="004B190C">
            <w:pPr>
              <w:pStyle w:val="Odstavecseseznamem"/>
              <w:numPr>
                <w:ilvl w:val="0"/>
                <w:numId w:val="5"/>
              </w:numPr>
              <w:jc w:val="both"/>
              <w:rPr>
                <w:b/>
              </w:rPr>
            </w:pPr>
            <w:r w:rsidRPr="00E0412C">
              <w:rPr>
                <w:b/>
              </w:rPr>
              <w:t xml:space="preserve">Při podávání zprávy o realizaci doporučujeme provést i aktualizaci údajů </w:t>
            </w:r>
            <w:r w:rsidR="004B190C">
              <w:rPr>
                <w:b/>
              </w:rPr>
              <w:t xml:space="preserve">v modulu </w:t>
            </w:r>
            <w:r w:rsidR="00EF7F19" w:rsidRPr="00EF7F19">
              <w:rPr>
                <w:b/>
              </w:rPr>
              <w:t>„Veřejné zakázky“</w:t>
            </w:r>
            <w:r w:rsidRPr="00E0412C">
              <w:rPr>
                <w:b/>
              </w:rPr>
              <w:t xml:space="preserve">. </w:t>
            </w:r>
          </w:p>
          <w:p w14:paraId="0737F286" w14:textId="4923DBF9" w:rsidR="006D58FC" w:rsidRPr="00EF7F19" w:rsidRDefault="006D58FC" w:rsidP="00EF7F19">
            <w:pPr>
              <w:pStyle w:val="Odstavecseseznamem"/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Na soupisku žádosti o platbu bude možné navázat VZ od stavu VZ „Zahájena“. </w:t>
            </w:r>
          </w:p>
        </w:tc>
      </w:tr>
    </w:tbl>
    <w:p w14:paraId="115AAE90" w14:textId="1E431CE9" w:rsidR="001A4A95" w:rsidRDefault="001A4A95" w:rsidP="001A4A95">
      <w:pPr>
        <w:pStyle w:val="Nadpis1"/>
      </w:pPr>
      <w:r>
        <w:t>Založení nové zakázky v </w:t>
      </w:r>
      <w:r w:rsidR="00CF55F2">
        <w:t xml:space="preserve">MS2014+ </w:t>
      </w:r>
      <w:r>
        <w:t xml:space="preserve">při podání žádosti o podporu  </w:t>
      </w:r>
    </w:p>
    <w:p w14:paraId="5EE797A3" w14:textId="099C7711" w:rsidR="001A4A95" w:rsidRPr="00810E27" w:rsidRDefault="001A4A95" w:rsidP="001A4A95">
      <w:pPr>
        <w:pStyle w:val="Odstavecseseznamem"/>
        <w:numPr>
          <w:ilvl w:val="0"/>
          <w:numId w:val="4"/>
        </w:numPr>
      </w:pPr>
      <w:r w:rsidRPr="00810E27">
        <w:t>Jestliže žadatel zaškrtne při podání Projektové žádosti checkbox Realizace zadávacích řízení na projektu</w:t>
      </w:r>
      <w:r>
        <w:t xml:space="preserve">, musí v modulu </w:t>
      </w:r>
      <w:r w:rsidR="001F7DD0">
        <w:t xml:space="preserve">„Veřejné </w:t>
      </w:r>
      <w:r>
        <w:t>zakázk</w:t>
      </w:r>
      <w:r w:rsidR="001F7DD0">
        <w:t>y“</w:t>
      </w:r>
      <w:r>
        <w:t xml:space="preserve"> vytvořit alespoň jednu zakázku</w:t>
      </w:r>
      <w:r w:rsidR="001F7DD0">
        <w:t>:</w:t>
      </w:r>
      <w:r>
        <w:t xml:space="preserve"> </w:t>
      </w:r>
      <w:r w:rsidRPr="00810E27">
        <w:t xml:space="preserve"> </w:t>
      </w:r>
    </w:p>
    <w:p w14:paraId="75B1336F" w14:textId="77777777" w:rsidR="001A4A95" w:rsidRPr="00810E27" w:rsidRDefault="001A4A95" w:rsidP="001A4A95">
      <w:pPr>
        <w:pStyle w:val="Odstavecseseznamem"/>
        <w:ind w:left="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7A64C0A2" wp14:editId="063EEDA8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26C1" w14:textId="77777777" w:rsidR="001A4A95" w:rsidRDefault="001A4A95" w:rsidP="001A4A95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3730019A" wp14:editId="47BA33EE">
            <wp:extent cx="2172970" cy="18643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E96A7" w14:textId="77777777" w:rsidR="001A4A95" w:rsidRDefault="001A4A95" w:rsidP="001A4A95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4D671A23" wp14:editId="0762810B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44A8" w14:textId="77777777" w:rsidR="001A4A95" w:rsidRDefault="001A4A95" w:rsidP="001A4A95">
      <w:r>
        <w:br w:type="page"/>
      </w:r>
    </w:p>
    <w:p w14:paraId="71B4BF83" w14:textId="0FB8E83F" w:rsidR="001A4A95" w:rsidRDefault="001A4A95" w:rsidP="001A4A95">
      <w:pPr>
        <w:pStyle w:val="Odstavecseseznamem"/>
        <w:numPr>
          <w:ilvl w:val="0"/>
          <w:numId w:val="4"/>
        </w:numPr>
      </w:pPr>
      <w:r w:rsidRPr="00810E27">
        <w:lastRenderedPageBreak/>
        <w:t>Po vyplnění údajů ve veřejné zakázce musí žadatel před podáním Žádosti o podporu veřejnou zakázku finalizovat:</w:t>
      </w:r>
    </w:p>
    <w:p w14:paraId="3E2406AA" w14:textId="77777777" w:rsidR="001A4A95" w:rsidRPr="00810E27" w:rsidRDefault="001A4A95" w:rsidP="001A4A95">
      <w:pPr>
        <w:pStyle w:val="Odstavecseseznamem"/>
        <w:ind w:left="643"/>
      </w:pPr>
      <w:r>
        <w:rPr>
          <w:noProof/>
        </w:rPr>
        <w:drawing>
          <wp:inline distT="0" distB="0" distL="0" distR="0" wp14:anchorId="68FD2BAE" wp14:editId="5381A440">
            <wp:extent cx="5759450" cy="263017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8E30" w14:textId="76526575" w:rsidR="001A4A95" w:rsidRDefault="001A4A95" w:rsidP="001A4A95">
      <w:pPr>
        <w:pStyle w:val="Odstavecseseznamem"/>
        <w:numPr>
          <w:ilvl w:val="0"/>
          <w:numId w:val="4"/>
        </w:numPr>
      </w:pPr>
      <w:r>
        <w:t>Po podepsání žádosti</w:t>
      </w:r>
      <w:r w:rsidR="001F7DD0">
        <w:t xml:space="preserve"> o podporu</w:t>
      </w:r>
      <w:r>
        <w:t xml:space="preserve"> musí žadatel </w:t>
      </w:r>
      <w:r w:rsidR="001F7DD0">
        <w:t xml:space="preserve">jednotlivé </w:t>
      </w:r>
      <w:r>
        <w:t>zakázky podat:</w:t>
      </w:r>
    </w:p>
    <w:p w14:paraId="06FB8688" w14:textId="77777777" w:rsidR="001A4A95" w:rsidRPr="004118DD" w:rsidRDefault="001A4A95" w:rsidP="001A4A95">
      <w:r>
        <w:rPr>
          <w:noProof/>
        </w:rPr>
        <w:drawing>
          <wp:inline distT="0" distB="0" distL="0" distR="0" wp14:anchorId="2F8716A0" wp14:editId="6C7BB6C3">
            <wp:extent cx="5752465" cy="237109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71A1" w14:textId="77777777" w:rsidR="006420D2" w:rsidRDefault="006420D2">
      <w:pPr>
        <w:rPr>
          <w:rFonts w:asciiTheme="majorHAnsi" w:eastAsiaTheme="majorEastAsia" w:hAnsiTheme="majorHAnsi" w:cstheme="majorBidi"/>
          <w:b/>
          <w:bCs/>
          <w:i/>
          <w:color w:val="000000" w:themeColor="text1"/>
          <w:sz w:val="36"/>
          <w:szCs w:val="28"/>
        </w:rPr>
      </w:pPr>
      <w:r>
        <w:br w:type="page"/>
      </w:r>
    </w:p>
    <w:p w14:paraId="59AD00ED" w14:textId="79D03C51" w:rsidR="00E0412C" w:rsidRPr="00E0412C" w:rsidRDefault="004874E3" w:rsidP="00E0412C">
      <w:pPr>
        <w:pStyle w:val="Nadpis1"/>
      </w:pPr>
      <w:r>
        <w:lastRenderedPageBreak/>
        <w:t xml:space="preserve">Úprava </w:t>
      </w:r>
      <w:r w:rsidR="00416417">
        <w:t xml:space="preserve">a založení VZ na již podané projektové žádosti  </w:t>
      </w:r>
    </w:p>
    <w:p w14:paraId="5D0973F7" w14:textId="77777777" w:rsidR="002F5809" w:rsidRPr="002F5809" w:rsidRDefault="002F5809" w:rsidP="002F5809">
      <w:pPr>
        <w:pStyle w:val="Odstavecseseznamem"/>
        <w:ind w:left="1423"/>
      </w:pPr>
    </w:p>
    <w:p w14:paraId="4EB2ABD6" w14:textId="43B264F2" w:rsidR="00E67312" w:rsidRDefault="002D66CE" w:rsidP="002D66CE">
      <w:pPr>
        <w:pStyle w:val="Odstavecseseznamem"/>
        <w:numPr>
          <w:ilvl w:val="0"/>
          <w:numId w:val="1"/>
        </w:numPr>
      </w:pPr>
      <w:r>
        <w:t>Nový modul</w:t>
      </w:r>
      <w:r w:rsidRPr="00D25140">
        <w:t xml:space="preserve"> </w:t>
      </w:r>
      <w:r w:rsidR="00D25140" w:rsidRPr="00D25140">
        <w:t xml:space="preserve">„Veřejné zakázky“ </w:t>
      </w:r>
      <w:r>
        <w:t xml:space="preserve">se nachází v levém menu projektu </w:t>
      </w:r>
      <w:r w:rsidR="00A02C76">
        <w:t>v části Informování o realizaci:</w:t>
      </w:r>
    </w:p>
    <w:p w14:paraId="37771A2B" w14:textId="77777777" w:rsidR="00987E9A" w:rsidRDefault="00A02C76" w:rsidP="00800CEB">
      <w:pPr>
        <w:pStyle w:val="Odstavecseseznamem"/>
      </w:pPr>
      <w:r>
        <w:rPr>
          <w:noProof/>
        </w:rPr>
        <w:drawing>
          <wp:inline distT="0" distB="0" distL="0" distR="0" wp14:anchorId="7232AFC2" wp14:editId="1D8DAB27">
            <wp:extent cx="1557464" cy="35259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69" cy="35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E9A">
        <w:br w:type="page"/>
      </w:r>
    </w:p>
    <w:p w14:paraId="6F33ACE6" w14:textId="3C1457B8" w:rsidR="002D66CE" w:rsidRDefault="00A02C76" w:rsidP="002D66CE">
      <w:pPr>
        <w:pStyle w:val="Odstavecseseznamem"/>
        <w:numPr>
          <w:ilvl w:val="0"/>
          <w:numId w:val="1"/>
        </w:numPr>
      </w:pPr>
      <w:r>
        <w:lastRenderedPageBreak/>
        <w:t>M</w:t>
      </w:r>
      <w:r w:rsidR="002D66CE">
        <w:t xml:space="preserve">odul </w:t>
      </w:r>
      <w:r w:rsidR="00D25140" w:rsidRPr="00D25140">
        <w:t xml:space="preserve"> „Veřejné zakázky“ </w:t>
      </w:r>
      <w:r>
        <w:t>obsahuje dvě základní záložky a přehled VZ</w:t>
      </w:r>
    </w:p>
    <w:p w14:paraId="2C7CE61F" w14:textId="77777777" w:rsidR="002D66CE" w:rsidRDefault="00D30D05" w:rsidP="002D66CE">
      <w:pPr>
        <w:ind w:left="360"/>
      </w:pPr>
      <w:r>
        <w:rPr>
          <w:noProof/>
        </w:rPr>
        <w:drawing>
          <wp:inline distT="0" distB="0" distL="0" distR="0" wp14:anchorId="5EEBAC71" wp14:editId="12434A83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502C3" w14:textId="77777777" w:rsidR="00A02C76" w:rsidRDefault="00A02C76" w:rsidP="00A02C76">
      <w:pPr>
        <w:pStyle w:val="Odstavecseseznamem"/>
        <w:numPr>
          <w:ilvl w:val="0"/>
          <w:numId w:val="1"/>
        </w:numPr>
      </w:pPr>
      <w:r>
        <w:t xml:space="preserve">Každá zakázka má </w:t>
      </w:r>
      <w:r w:rsidR="003E7C2E">
        <w:t xml:space="preserve">nově </w:t>
      </w:r>
      <w:r w:rsidRPr="009963EA">
        <w:rPr>
          <w:b/>
        </w:rPr>
        <w:t>Administrativní stav</w:t>
      </w:r>
      <w:r>
        <w:t xml:space="preserve"> a HASH VZ, pořadové číslo je zakázce přiděleno po prvním podání:</w:t>
      </w:r>
    </w:p>
    <w:p w14:paraId="4597C1F7" w14:textId="77777777" w:rsidR="00A02C76" w:rsidRDefault="00A02C76" w:rsidP="00A02C76">
      <w:pPr>
        <w:ind w:left="360"/>
      </w:pPr>
      <w:r>
        <w:rPr>
          <w:noProof/>
        </w:rPr>
        <w:drawing>
          <wp:inline distT="0" distB="0" distL="0" distR="0" wp14:anchorId="3A8E46CD" wp14:editId="7F3EFDB0">
            <wp:extent cx="5753735" cy="342011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DC6B2" w14:textId="77777777" w:rsidR="006420D2" w:rsidRDefault="006420D2">
      <w:pPr>
        <w:rPr>
          <w:b/>
        </w:rPr>
      </w:pPr>
      <w:r>
        <w:rPr>
          <w:b/>
        </w:rPr>
        <w:br w:type="page"/>
      </w:r>
    </w:p>
    <w:p w14:paraId="69F8F360" w14:textId="2657211B" w:rsidR="00800CEB" w:rsidRPr="00800CEB" w:rsidRDefault="00800CEB" w:rsidP="00800CEB">
      <w:pPr>
        <w:rPr>
          <w:b/>
        </w:rPr>
      </w:pPr>
      <w:r w:rsidRPr="00800CEB">
        <w:rPr>
          <w:b/>
        </w:rPr>
        <w:lastRenderedPageBreak/>
        <w:t>Administrativní stavy administrace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800CEB" w14:paraId="0D841CFD" w14:textId="77777777" w:rsidTr="00D658FD">
        <w:tc>
          <w:tcPr>
            <w:tcW w:w="1980" w:type="dxa"/>
          </w:tcPr>
          <w:p w14:paraId="0E9D9121" w14:textId="77777777" w:rsidR="00800CEB" w:rsidRDefault="00800CEB" w:rsidP="00D658FD">
            <w:pPr>
              <w:tabs>
                <w:tab w:val="left" w:pos="2127"/>
              </w:tabs>
              <w:jc w:val="both"/>
            </w:pPr>
            <w:r w:rsidRPr="00C5533E">
              <w:t>Rozpracována</w:t>
            </w:r>
          </w:p>
        </w:tc>
        <w:tc>
          <w:tcPr>
            <w:tcW w:w="7082" w:type="dxa"/>
          </w:tcPr>
          <w:p w14:paraId="4DD55E01" w14:textId="7375FD57" w:rsidR="00800CEB" w:rsidRDefault="00800CEB" w:rsidP="004B190C">
            <w:r>
              <w:t xml:space="preserve">Jedná se o stav </w:t>
            </w:r>
            <w:r w:rsidR="004B190C">
              <w:t>v</w:t>
            </w:r>
            <w:r>
              <w:t xml:space="preserve"> </w:t>
            </w:r>
            <w:r w:rsidR="004B190C">
              <w:t>MS2014+</w:t>
            </w:r>
            <w:r>
              <w:t xml:space="preserve">, který značí, že </w:t>
            </w:r>
            <w:r w:rsidR="001F7DD0">
              <w:t>žadatel/</w:t>
            </w:r>
            <w:r>
              <w:t>příjemce se záznamem pracuje</w:t>
            </w:r>
          </w:p>
        </w:tc>
      </w:tr>
      <w:tr w:rsidR="00800CEB" w14:paraId="2ECC11AD" w14:textId="77777777" w:rsidTr="00D658FD">
        <w:tc>
          <w:tcPr>
            <w:tcW w:w="1980" w:type="dxa"/>
          </w:tcPr>
          <w:p w14:paraId="2058DA79" w14:textId="77777777" w:rsidR="00800CEB" w:rsidRDefault="00800CEB" w:rsidP="00D658FD">
            <w:pPr>
              <w:tabs>
                <w:tab w:val="left" w:pos="2127"/>
              </w:tabs>
              <w:jc w:val="both"/>
            </w:pPr>
            <w:r>
              <w:t>Finalizován</w:t>
            </w:r>
          </w:p>
        </w:tc>
        <w:tc>
          <w:tcPr>
            <w:tcW w:w="7082" w:type="dxa"/>
          </w:tcPr>
          <w:p w14:paraId="0BC20F27" w14:textId="1084E819" w:rsidR="00800CEB" w:rsidRDefault="00800CEB" w:rsidP="004B190C">
            <w:r>
              <w:t xml:space="preserve">Jedná se o stav </w:t>
            </w:r>
            <w:r w:rsidR="004B190C">
              <w:t>v</w:t>
            </w:r>
            <w:r>
              <w:t xml:space="preserve"> </w:t>
            </w:r>
            <w:r w:rsidR="004B190C">
              <w:t>MS2014+</w:t>
            </w:r>
            <w:r>
              <w:t xml:space="preserve">, který značí, že </w:t>
            </w:r>
            <w:r w:rsidR="001F7DD0">
              <w:t>žadatel/</w:t>
            </w:r>
            <w:r>
              <w:t>příjemce se záznamem již nepracuje, ale dosud nedošlo k jeho podání = podpisu záznamu oprávněnou osobou</w:t>
            </w:r>
          </w:p>
        </w:tc>
      </w:tr>
      <w:tr w:rsidR="00800CEB" w14:paraId="02D0B054" w14:textId="77777777" w:rsidTr="00D658FD">
        <w:tc>
          <w:tcPr>
            <w:tcW w:w="1980" w:type="dxa"/>
          </w:tcPr>
          <w:p w14:paraId="65CEF0C3" w14:textId="77777777" w:rsidR="00800CEB" w:rsidRDefault="00800CEB" w:rsidP="00D658FD">
            <w:pPr>
              <w:tabs>
                <w:tab w:val="left" w:pos="2127"/>
              </w:tabs>
              <w:jc w:val="both"/>
            </w:pPr>
            <w:r w:rsidRPr="00C5533E">
              <w:t>Podána</w:t>
            </w:r>
          </w:p>
        </w:tc>
        <w:tc>
          <w:tcPr>
            <w:tcW w:w="7082" w:type="dxa"/>
          </w:tcPr>
          <w:p w14:paraId="4EF75DA7" w14:textId="0F95DE0A" w:rsidR="00800CEB" w:rsidRDefault="00800CEB" w:rsidP="00CF55F2">
            <w:r>
              <w:t xml:space="preserve">Jedná se o stav i </w:t>
            </w:r>
            <w:r w:rsidR="004B190C">
              <w:t>MS2014+</w:t>
            </w:r>
            <w:r>
              <w:t xml:space="preserve">, který značí, že </w:t>
            </w:r>
            <w:r w:rsidR="001F7DD0">
              <w:t>žadatel/</w:t>
            </w:r>
            <w:r>
              <w:t xml:space="preserve">příjemce předložil upravený záznam na </w:t>
            </w:r>
            <w:r w:rsidR="00CF55F2">
              <w:t>zprostředkující subjekt</w:t>
            </w:r>
            <w:r>
              <w:t xml:space="preserve">. Příjemce se záznamem již nemůže pracovat. </w:t>
            </w:r>
          </w:p>
        </w:tc>
      </w:tr>
      <w:tr w:rsidR="00800CEB" w14:paraId="62F4B498" w14:textId="77777777" w:rsidTr="00D658FD">
        <w:tc>
          <w:tcPr>
            <w:tcW w:w="1980" w:type="dxa"/>
          </w:tcPr>
          <w:p w14:paraId="1B094622" w14:textId="77777777" w:rsidR="00800CEB" w:rsidRDefault="00800CEB" w:rsidP="00D658FD">
            <w:pPr>
              <w:tabs>
                <w:tab w:val="left" w:pos="2127"/>
              </w:tabs>
              <w:jc w:val="both"/>
            </w:pPr>
            <w:r w:rsidRPr="00C5533E">
              <w:t>Vrácena</w:t>
            </w:r>
          </w:p>
        </w:tc>
        <w:tc>
          <w:tcPr>
            <w:tcW w:w="7082" w:type="dxa"/>
          </w:tcPr>
          <w:p w14:paraId="4DD441FF" w14:textId="0373E4A7" w:rsidR="00800CEB" w:rsidRDefault="00800CEB" w:rsidP="00D658FD">
            <w:r>
              <w:t xml:space="preserve">Jedná se o stav, kdy pracovník </w:t>
            </w:r>
            <w:r w:rsidR="00CF55F2">
              <w:t xml:space="preserve">zprostředkujícího subjektu </w:t>
            </w:r>
            <w:r>
              <w:t xml:space="preserve">vrátil příjemci záznam k přepracování, se záznamem může pracovat pouze </w:t>
            </w:r>
            <w:r w:rsidR="001F7DD0">
              <w:t>žadatel/</w:t>
            </w:r>
            <w:r>
              <w:t xml:space="preserve">příjemce. </w:t>
            </w:r>
          </w:p>
        </w:tc>
      </w:tr>
      <w:tr w:rsidR="00800CEB" w14:paraId="27C067D6" w14:textId="77777777" w:rsidTr="00D658FD">
        <w:tc>
          <w:tcPr>
            <w:tcW w:w="1980" w:type="dxa"/>
          </w:tcPr>
          <w:p w14:paraId="60C106B4" w14:textId="77777777" w:rsidR="00800CEB" w:rsidRDefault="00800CEB" w:rsidP="00D658FD">
            <w:pPr>
              <w:tabs>
                <w:tab w:val="left" w:pos="2127"/>
              </w:tabs>
              <w:jc w:val="both"/>
            </w:pPr>
            <w:r w:rsidRPr="00C5533E">
              <w:t>Schválena</w:t>
            </w:r>
          </w:p>
        </w:tc>
        <w:tc>
          <w:tcPr>
            <w:tcW w:w="7082" w:type="dxa"/>
          </w:tcPr>
          <w:p w14:paraId="682B1F46" w14:textId="77777777" w:rsidR="00800CEB" w:rsidRDefault="00800CEB" w:rsidP="00D658FD">
            <w:r>
              <w:t xml:space="preserve">Pozn. Je možné, že stav bude přejmenován na „přijata“. </w:t>
            </w:r>
          </w:p>
          <w:p w14:paraId="305B4AD7" w14:textId="101784EE" w:rsidR="00493B3A" w:rsidRDefault="00800CEB" w:rsidP="00D658FD">
            <w:r>
              <w:t xml:space="preserve">Jedná se o stav, kdy pracovník </w:t>
            </w:r>
            <w:r w:rsidR="00CF55F2">
              <w:t xml:space="preserve">zprostředkujícího subjektu </w:t>
            </w:r>
            <w:r>
              <w:t>sch</w:t>
            </w:r>
            <w:r w:rsidR="00493B3A">
              <w:t xml:space="preserve">válil změny provedené </w:t>
            </w:r>
            <w:r w:rsidR="001F7DD0">
              <w:t>žadatelem/</w:t>
            </w:r>
            <w:r w:rsidR="00493B3A">
              <w:t xml:space="preserve">příjemcem. </w:t>
            </w:r>
          </w:p>
          <w:p w14:paraId="3D88068B" w14:textId="77777777" w:rsidR="00493B3A" w:rsidRDefault="00493B3A" w:rsidP="00D658FD"/>
          <w:p w14:paraId="6A24FB0F" w14:textId="74C0D685" w:rsidR="00800CEB" w:rsidRPr="003D1561" w:rsidRDefault="00493B3A" w:rsidP="00D658FD">
            <w:pPr>
              <w:rPr>
                <w:b/>
                <w:i/>
                <w:color w:val="FF0000"/>
              </w:rPr>
            </w:pPr>
            <w:r w:rsidRPr="007E4D78">
              <w:rPr>
                <w:b/>
                <w:i/>
                <w:color w:val="FF0000"/>
              </w:rPr>
              <w:t xml:space="preserve">Upozorňujeme </w:t>
            </w:r>
            <w:r w:rsidR="001F7DD0">
              <w:rPr>
                <w:b/>
                <w:i/>
                <w:color w:val="FF0000"/>
              </w:rPr>
              <w:t>žadatele/</w:t>
            </w:r>
            <w:r w:rsidRPr="007E4D78">
              <w:rPr>
                <w:b/>
                <w:i/>
                <w:color w:val="FF0000"/>
              </w:rPr>
              <w:t>příjemce, že stav schválena znamená pouze formální potvrzení přijetí změny na výběrovém řízení nikoliv její faktické schválení z hlediska věcné správnosti</w:t>
            </w:r>
            <w:r w:rsidR="001F7DD0">
              <w:rPr>
                <w:b/>
                <w:i/>
                <w:color w:val="FF0000"/>
              </w:rPr>
              <w:t xml:space="preserve"> kontroly VZ</w:t>
            </w:r>
            <w:r w:rsidRPr="007E4D78">
              <w:rPr>
                <w:b/>
                <w:i/>
                <w:color w:val="FF0000"/>
              </w:rPr>
              <w:t xml:space="preserve">. </w:t>
            </w:r>
            <w:r w:rsidR="00800CEB" w:rsidRPr="007E4D78">
              <w:rPr>
                <w:b/>
                <w:i/>
                <w:color w:val="FF0000"/>
              </w:rPr>
              <w:t xml:space="preserve"> </w:t>
            </w:r>
          </w:p>
        </w:tc>
      </w:tr>
    </w:tbl>
    <w:p w14:paraId="7ADC9C36" w14:textId="77777777" w:rsidR="006420D2" w:rsidRDefault="006420D2" w:rsidP="006420D2">
      <w:pPr>
        <w:pStyle w:val="Odstavecseseznamem"/>
        <w:ind w:left="360"/>
        <w:rPr>
          <w:b/>
        </w:rPr>
      </w:pPr>
    </w:p>
    <w:p w14:paraId="4B873BB2" w14:textId="2459920D" w:rsidR="009963EA" w:rsidRPr="009963EA" w:rsidRDefault="009963EA" w:rsidP="009963EA">
      <w:pPr>
        <w:pStyle w:val="Odstavecseseznamem"/>
        <w:numPr>
          <w:ilvl w:val="0"/>
          <w:numId w:val="1"/>
        </w:numPr>
        <w:rPr>
          <w:b/>
        </w:rPr>
      </w:pPr>
      <w:r w:rsidRPr="009963EA">
        <w:rPr>
          <w:b/>
        </w:rPr>
        <w:t xml:space="preserve">Stav veřejné zakázky </w:t>
      </w:r>
      <w:r>
        <w:rPr>
          <w:b/>
        </w:rPr>
        <w:t xml:space="preserve">– </w:t>
      </w:r>
      <w:r>
        <w:t>jedná se o původní funkčnost, zde uvádíme pouze z důvodu větší přehlednosti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3052"/>
        <w:gridCol w:w="5359"/>
      </w:tblGrid>
      <w:tr w:rsidR="009963EA" w14:paraId="06223FFA" w14:textId="77777777" w:rsidTr="009963EA">
        <w:trPr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FBEAA" w14:textId="77777777" w:rsidR="009963EA" w:rsidRDefault="009963EA">
            <w:pPr>
              <w:pStyle w:val="MPtabprvniradek"/>
            </w:pPr>
            <w:r>
              <w:t>Stav realizace</w:t>
            </w:r>
          </w:p>
        </w:tc>
      </w:tr>
      <w:tr w:rsidR="009963EA" w14:paraId="712F2B48" w14:textId="77777777" w:rsidTr="009963EA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D007B" w14:textId="77777777" w:rsidR="009963EA" w:rsidRDefault="009963EA">
            <w:pPr>
              <w:pStyle w:val="MPtabprvniradek"/>
            </w:pPr>
            <w: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86466" w14:textId="77777777" w:rsidR="009963EA" w:rsidRDefault="009963EA">
            <w:pPr>
              <w:pStyle w:val="MPtabprvniradek"/>
            </w:pPr>
            <w: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05E51" w14:textId="77777777" w:rsidR="009963EA" w:rsidRDefault="009963EA">
            <w:pPr>
              <w:pStyle w:val="MPtabprvniradek"/>
            </w:pPr>
            <w:r>
              <w:t>Definice</w:t>
            </w:r>
          </w:p>
        </w:tc>
      </w:tr>
      <w:tr w:rsidR="009963EA" w14:paraId="1D00E397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C4B8A" w14:textId="77777777" w:rsidR="009963EA" w:rsidRDefault="009963EA">
            <w:pPr>
              <w:pStyle w:val="MPtabtext"/>
            </w:pPr>
            <w:r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AB3A4" w14:textId="77777777" w:rsidR="009963EA" w:rsidRDefault="009963EA">
            <w:pPr>
              <w:pStyle w:val="MPtabtext"/>
            </w:pPr>
            <w:r>
              <w:rPr>
                <w:color w:val="00B050"/>
              </w:rPr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A7180" w14:textId="77777777" w:rsidR="009963EA" w:rsidRDefault="009963EA">
            <w:pPr>
              <w:pStyle w:val="MPtabtext"/>
            </w:pPr>
            <w:r>
              <w:t>Zadávací/ výběrové řízení zatím nebylo zahájeno.</w:t>
            </w:r>
          </w:p>
        </w:tc>
      </w:tr>
      <w:tr w:rsidR="009963EA" w14:paraId="2A380CDE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7D227" w14:textId="77777777" w:rsidR="009963EA" w:rsidRDefault="009963EA">
            <w:pPr>
              <w:pStyle w:val="MPtabtext"/>
            </w:pPr>
            <w:r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5ED4A" w14:textId="77777777" w:rsidR="009963EA" w:rsidRDefault="009963EA">
            <w:pPr>
              <w:pStyle w:val="MPtabtext"/>
            </w:pPr>
            <w:r>
              <w:rPr>
                <w:color w:val="00B050"/>
              </w:rPr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CD3D9" w14:textId="77777777" w:rsidR="009963EA" w:rsidRDefault="009963EA">
            <w:pPr>
              <w:pStyle w:val="MPtabtext"/>
            </w:pPr>
            <w:r>
              <w:t>Zadávací/ výběrové řízení bylo zahájeno, nachází se v některé ze svých procesních fází.</w:t>
            </w:r>
          </w:p>
        </w:tc>
      </w:tr>
      <w:tr w:rsidR="009963EA" w14:paraId="42C5D691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26835" w14:textId="77777777" w:rsidR="009963EA" w:rsidRDefault="009963EA">
            <w:pPr>
              <w:pStyle w:val="MPtabtext"/>
            </w:pPr>
            <w:r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47EA3" w14:textId="77777777" w:rsidR="009963EA" w:rsidRDefault="009963EA">
            <w:pPr>
              <w:pStyle w:val="MPtabtext"/>
            </w:pPr>
            <w:r>
              <w:rPr>
                <w:color w:val="FF0000"/>
              </w:rPr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B14B2" w14:textId="77777777" w:rsidR="009963EA" w:rsidRDefault="009963EA">
            <w:pPr>
              <w:pStyle w:val="MPtabtext"/>
            </w:pPr>
            <w:r>
              <w:t>Plánované zadávací/ výběrové řízení nebylo zahájeno, zakázka se nebude realizovat.</w:t>
            </w:r>
          </w:p>
        </w:tc>
      </w:tr>
      <w:tr w:rsidR="009963EA" w14:paraId="0C0FFB6D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553B7" w14:textId="77777777" w:rsidR="009963EA" w:rsidRDefault="009963EA">
            <w:pPr>
              <w:pStyle w:val="MPtabtext"/>
            </w:pPr>
            <w:r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9618E" w14:textId="77777777" w:rsidR="009963EA" w:rsidRDefault="009963EA">
            <w:pPr>
              <w:pStyle w:val="MPtabtext"/>
              <w:rPr>
                <w:color w:val="00B050"/>
              </w:rPr>
            </w:pPr>
            <w:r>
              <w:rPr>
                <w:color w:val="00B050"/>
              </w:rPr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068C4" w14:textId="77777777" w:rsidR="009963EA" w:rsidRDefault="009963EA">
            <w:pPr>
              <w:pStyle w:val="MPtabtext"/>
            </w:pPr>
            <w:r>
              <w:t>Byla uzavřena smlouva na plnění zakázky.</w:t>
            </w:r>
          </w:p>
        </w:tc>
      </w:tr>
      <w:tr w:rsidR="009963EA" w14:paraId="27917D01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D3E5E" w14:textId="77777777" w:rsidR="009963EA" w:rsidRDefault="009963EA">
            <w:pPr>
              <w:pStyle w:val="MPtabtext"/>
            </w:pPr>
            <w:r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E77B6" w14:textId="77777777" w:rsidR="009963EA" w:rsidRDefault="009963EA">
            <w:pPr>
              <w:pStyle w:val="MPtabtext"/>
            </w:pPr>
            <w:r>
              <w:rPr>
                <w:color w:val="538135"/>
              </w:rPr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3599B" w14:textId="77777777" w:rsidR="009963EA" w:rsidRDefault="009963EA">
            <w:pPr>
              <w:pStyle w:val="MPtabtext"/>
            </w:pPr>
            <w: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9963EA" w14:paraId="13986182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56635" w14:textId="77777777" w:rsidR="009963EA" w:rsidRDefault="009963EA">
            <w:pPr>
              <w:pStyle w:val="MPtabtext"/>
            </w:pPr>
            <w:r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EC6BD" w14:textId="77777777" w:rsidR="009963EA" w:rsidRDefault="009963EA">
            <w:pPr>
              <w:pStyle w:val="MPtabtext"/>
              <w:rPr>
                <w:color w:val="FF0000"/>
              </w:rPr>
            </w:pPr>
            <w:r>
              <w:rPr>
                <w:color w:val="FF0000"/>
              </w:rPr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AFF14" w14:textId="77777777" w:rsidR="009963EA" w:rsidRDefault="009963EA">
            <w:pPr>
              <w:pStyle w:val="MPtabtext"/>
            </w:pPr>
            <w:r>
              <w:t>Zadávací řízení bylo zrušeno na základě rozhodnutí ÚOHS.</w:t>
            </w:r>
          </w:p>
        </w:tc>
      </w:tr>
      <w:tr w:rsidR="009963EA" w14:paraId="6195D5D2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17764" w14:textId="77777777" w:rsidR="009963EA" w:rsidRDefault="009963EA">
            <w:pPr>
              <w:pStyle w:val="MPtabtext"/>
            </w:pPr>
            <w:r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E15E2" w14:textId="77777777" w:rsidR="009963EA" w:rsidRDefault="009963EA">
            <w:pPr>
              <w:pStyle w:val="MPtabtext"/>
              <w:rPr>
                <w:color w:val="FF0000"/>
              </w:rPr>
            </w:pPr>
            <w:r>
              <w:rPr>
                <w:color w:val="FF0000"/>
              </w:rPr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A8825" w14:textId="77777777" w:rsidR="009963EA" w:rsidRDefault="009963EA">
            <w:pPr>
              <w:pStyle w:val="MPtabtext"/>
            </w:pPr>
            <w:r>
              <w:t>Zadávací/ výběrové řízení bylo zrušeno zadavatelem.</w:t>
            </w:r>
          </w:p>
        </w:tc>
      </w:tr>
      <w:tr w:rsidR="009963EA" w14:paraId="11D8C68C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8C616" w14:textId="77777777" w:rsidR="009963EA" w:rsidRDefault="009963EA">
            <w:pPr>
              <w:pStyle w:val="MPtabtext"/>
            </w:pPr>
            <w:r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409F1" w14:textId="77777777" w:rsidR="009963EA" w:rsidRDefault="009963EA">
            <w:pPr>
              <w:pStyle w:val="MPtabtext"/>
              <w:rPr>
                <w:color w:val="00B050"/>
              </w:rPr>
            </w:pPr>
            <w:r>
              <w:rPr>
                <w:color w:val="00B050"/>
              </w:rPr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E351F" w14:textId="77777777" w:rsidR="009963EA" w:rsidRDefault="009963EA">
            <w:pPr>
              <w:pStyle w:val="MPtabtext"/>
            </w:pPr>
            <w:r>
              <w:t xml:space="preserve">Smlouva na plnění zakázky byla splněna </w:t>
            </w:r>
          </w:p>
        </w:tc>
      </w:tr>
      <w:tr w:rsidR="009963EA" w14:paraId="21DBF3A9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5ABFF" w14:textId="77777777" w:rsidR="009963EA" w:rsidRDefault="009963EA">
            <w:pPr>
              <w:pStyle w:val="MPtabtext"/>
            </w:pPr>
            <w:r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425E3" w14:textId="77777777" w:rsidR="009963EA" w:rsidRDefault="009963EA">
            <w:pPr>
              <w:pStyle w:val="MPtabtext"/>
              <w:rPr>
                <w:color w:val="00B050"/>
              </w:rPr>
            </w:pPr>
            <w:r>
              <w:rPr>
                <w:color w:val="00B050"/>
              </w:rPr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E3D8C" w14:textId="77777777" w:rsidR="009963EA" w:rsidRDefault="009963EA">
            <w:pPr>
              <w:pStyle w:val="MPtabtext"/>
            </w:pPr>
            <w:r>
              <w:t>Smlouva na plnění zakázky byla splněna jen částečně, a následně byla ukončena.</w:t>
            </w:r>
          </w:p>
        </w:tc>
      </w:tr>
      <w:tr w:rsidR="009963EA" w14:paraId="27B0B764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F5F08" w14:textId="77777777" w:rsidR="009963EA" w:rsidRDefault="009963EA">
            <w:pPr>
              <w:pStyle w:val="MPtabtext"/>
            </w:pPr>
            <w:r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D7811" w14:textId="77777777" w:rsidR="009963EA" w:rsidRDefault="009963EA">
            <w:pPr>
              <w:pStyle w:val="MPtabtext"/>
              <w:rPr>
                <w:color w:val="FF0000"/>
              </w:rPr>
            </w:pPr>
            <w:r>
              <w:rPr>
                <w:color w:val="FF0000"/>
              </w:rPr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40CED" w14:textId="71536305" w:rsidR="009963EA" w:rsidRDefault="009963EA" w:rsidP="00CF55F2">
            <w:pPr>
              <w:pStyle w:val="MPtabtext"/>
            </w:pPr>
            <w:r>
              <w:t xml:space="preserve">Smlouva na plnění zakázky byla uzavřena, ale </w:t>
            </w:r>
            <w:r w:rsidR="00CF55F2">
              <w:t>nebude p</w:t>
            </w:r>
            <w:r>
              <w:t>lněna.</w:t>
            </w:r>
          </w:p>
        </w:tc>
      </w:tr>
      <w:tr w:rsidR="009963EA" w14:paraId="770F1116" w14:textId="77777777" w:rsidTr="009963EA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84242" w14:textId="77777777" w:rsidR="009963EA" w:rsidRDefault="009963EA">
            <w:pPr>
              <w:pStyle w:val="MPtabtext"/>
            </w:pPr>
            <w:r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2AA07" w14:textId="77777777" w:rsidR="009963EA" w:rsidRDefault="009963EA">
            <w:pPr>
              <w:pStyle w:val="MPtabtext"/>
              <w:rPr>
                <w:color w:val="FF0000"/>
              </w:rPr>
            </w:pPr>
            <w:r>
              <w:rPr>
                <w:color w:val="FF0000"/>
              </w:rPr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1B665" w14:textId="77777777" w:rsidR="009963EA" w:rsidRDefault="009963EA">
            <w:pPr>
              <w:pStyle w:val="MPtabtext"/>
            </w:pPr>
            <w:r>
              <w:t>Rozhodnutím ÚOHS bylo zakázáno plnění smlouvy k zakázce.</w:t>
            </w:r>
          </w:p>
        </w:tc>
      </w:tr>
    </w:tbl>
    <w:p w14:paraId="1E09F01C" w14:textId="77777777" w:rsidR="009963EA" w:rsidRDefault="009963EA" w:rsidP="00A02C76">
      <w:pPr>
        <w:ind w:left="360"/>
      </w:pPr>
    </w:p>
    <w:p w14:paraId="4DE0DE57" w14:textId="441A5CF5" w:rsidR="009963EA" w:rsidRDefault="009963EA" w:rsidP="00A02C76">
      <w:pPr>
        <w:ind w:left="360"/>
      </w:pPr>
      <w:r>
        <w:rPr>
          <w:noProof/>
        </w:rPr>
        <w:drawing>
          <wp:inline distT="0" distB="0" distL="0" distR="0" wp14:anchorId="426D05AF" wp14:editId="0A2FC875">
            <wp:extent cx="5760720" cy="3647440"/>
            <wp:effectExtent l="0" t="0" r="0" b="0"/>
            <wp:docPr id="2" name="Obrázek 2" descr="cid:image003.png@01D31A6C.F60C7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cid:image003.png@01D31A6C.F60C7CC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14F2" w14:textId="5C846188" w:rsidR="002D66CE" w:rsidRDefault="002D66CE" w:rsidP="002D66CE">
      <w:pPr>
        <w:pStyle w:val="Odstavecseseznamem"/>
        <w:numPr>
          <w:ilvl w:val="0"/>
          <w:numId w:val="1"/>
        </w:numPr>
      </w:pPr>
      <w:r>
        <w:t xml:space="preserve">V modulu </w:t>
      </w:r>
      <w:r w:rsidR="00D25140" w:rsidRPr="00D25140">
        <w:t xml:space="preserve"> „Veřejné zakázky“ </w:t>
      </w:r>
      <w:r w:rsidR="00A02C76">
        <w:t>lze založit novou zakázku pomocí záložky Založit VZ, po kliknutí se zakázka objeví v Přehledu VZ se stavem rozpracována:</w:t>
      </w:r>
    </w:p>
    <w:p w14:paraId="4EE65A69" w14:textId="77777777" w:rsidR="00A02C76" w:rsidRDefault="00A02C76" w:rsidP="00A02C76">
      <w:pPr>
        <w:ind w:left="360"/>
      </w:pPr>
      <w:r>
        <w:rPr>
          <w:noProof/>
        </w:rPr>
        <w:drawing>
          <wp:inline distT="0" distB="0" distL="0" distR="0" wp14:anchorId="2E973343" wp14:editId="79966196">
            <wp:extent cx="5753735" cy="29216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B435" w14:textId="77777777" w:rsidR="00EF2CB0" w:rsidRDefault="00EF2CB0">
      <w:r>
        <w:br w:type="page"/>
      </w:r>
    </w:p>
    <w:p w14:paraId="76274775" w14:textId="18E42471" w:rsidR="006A318E" w:rsidRDefault="001A6F17" w:rsidP="006A318E">
      <w:pPr>
        <w:pStyle w:val="Odstavecseseznamem"/>
        <w:numPr>
          <w:ilvl w:val="0"/>
          <w:numId w:val="1"/>
        </w:numPr>
      </w:pPr>
      <w:r>
        <w:t>P</w:t>
      </w:r>
      <w:r w:rsidR="006A318E">
        <w:t xml:space="preserve">o kliknutí </w:t>
      </w:r>
      <w:r w:rsidR="00D30D05">
        <w:t>na Rozpracovanou zakázku v</w:t>
      </w:r>
      <w:r w:rsidR="006A318E">
        <w:t xml:space="preserve"> přehledu zakázek se zobrazí záložky k zakázce, kde </w:t>
      </w:r>
      <w:r w:rsidR="00D30D05">
        <w:t xml:space="preserve">jsou dle stavu VZ  </w:t>
      </w:r>
      <w:r>
        <w:t>na jednotlivých záložkách povinná k pole k vyplnění:</w:t>
      </w:r>
      <w:r w:rsidR="00D30D05">
        <w:t xml:space="preserve"> </w:t>
      </w:r>
    </w:p>
    <w:p w14:paraId="5BED411F" w14:textId="77777777" w:rsidR="006A318E" w:rsidRDefault="006A318E" w:rsidP="006A318E">
      <w:pPr>
        <w:pStyle w:val="Odstavecseseznamem"/>
      </w:pPr>
      <w:r>
        <w:rPr>
          <w:noProof/>
        </w:rPr>
        <w:drawing>
          <wp:inline distT="0" distB="0" distL="0" distR="0" wp14:anchorId="192AA5F0" wp14:editId="142CB824">
            <wp:extent cx="2161540" cy="432244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83893" w14:textId="627EB088" w:rsidR="002D66CE" w:rsidRDefault="007F2C75" w:rsidP="002D66CE">
      <w:pPr>
        <w:pStyle w:val="Odstavecseseznamem"/>
        <w:numPr>
          <w:ilvl w:val="0"/>
          <w:numId w:val="1"/>
        </w:numPr>
      </w:pPr>
      <w:r>
        <w:t>V</w:t>
      </w:r>
      <w:r w:rsidR="002D66CE">
        <w:t>ykázat změnu na již existující zakázce</w:t>
      </w:r>
      <w:r w:rsidR="00A02C76">
        <w:t xml:space="preserve"> lze pomocí záložky Změnit VZ:</w:t>
      </w:r>
    </w:p>
    <w:p w14:paraId="62CF31F9" w14:textId="77777777" w:rsidR="00A02C76" w:rsidRDefault="00A02C76" w:rsidP="00A02C76">
      <w:pPr>
        <w:ind w:left="360"/>
      </w:pPr>
      <w:r>
        <w:rPr>
          <w:noProof/>
        </w:rPr>
        <w:drawing>
          <wp:inline distT="0" distB="0" distL="0" distR="0" wp14:anchorId="12A0E94A" wp14:editId="422275CD">
            <wp:extent cx="2161540" cy="13538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9690" w14:textId="77777777" w:rsidR="00AB277A" w:rsidRDefault="00AB277A">
      <w:r>
        <w:br w:type="page"/>
      </w:r>
    </w:p>
    <w:p w14:paraId="41BCFDBD" w14:textId="683A7C67" w:rsidR="00A02C76" w:rsidRDefault="00936A8E" w:rsidP="002D66CE">
      <w:pPr>
        <w:pStyle w:val="Odstavecseseznamem"/>
        <w:numPr>
          <w:ilvl w:val="0"/>
          <w:numId w:val="1"/>
        </w:numPr>
      </w:pPr>
      <w:r>
        <w:t>Zde se kliknutím označí zakázka a použije se tlačítko Vykázat změnu</w:t>
      </w:r>
    </w:p>
    <w:p w14:paraId="0A5F252A" w14:textId="77777777" w:rsidR="006A318E" w:rsidRDefault="006A318E" w:rsidP="006A318E">
      <w:pPr>
        <w:ind w:left="360"/>
      </w:pPr>
      <w:r>
        <w:rPr>
          <w:noProof/>
        </w:rPr>
        <w:drawing>
          <wp:inline distT="0" distB="0" distL="0" distR="0" wp14:anchorId="3F0E22F9" wp14:editId="1C607AB5">
            <wp:extent cx="5759450" cy="45065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16624" w14:textId="1424A155" w:rsidR="002D66CE" w:rsidRDefault="00B1764C" w:rsidP="002D66CE">
      <w:pPr>
        <w:pStyle w:val="Odstavecseseznamem"/>
        <w:numPr>
          <w:ilvl w:val="0"/>
          <w:numId w:val="1"/>
        </w:numPr>
      </w:pPr>
      <w:r>
        <w:t>S</w:t>
      </w:r>
      <w:r w:rsidR="002D66CE">
        <w:t>mazat veřejnou zakázk</w:t>
      </w:r>
      <w:r w:rsidR="003166E7">
        <w:t>u</w:t>
      </w:r>
      <w:r w:rsidR="002D66CE">
        <w:t xml:space="preserve"> – lze smazat pouze nikdy nepodané zakázk</w:t>
      </w:r>
      <w:r w:rsidR="001F7DD0">
        <w:t>y</w:t>
      </w:r>
      <w:r w:rsidR="006A318E">
        <w:t xml:space="preserve"> (tj. zakázku bez pořadového čísla)</w:t>
      </w:r>
      <w:r w:rsidR="001F7DD0">
        <w:t>, a to pouze</w:t>
      </w:r>
      <w:r w:rsidR="002D66CE">
        <w:t xml:space="preserve"> s rolí editor projektu</w:t>
      </w:r>
      <w:r w:rsidR="006A318E">
        <w:t>:</w:t>
      </w:r>
    </w:p>
    <w:p w14:paraId="3F586186" w14:textId="77777777" w:rsidR="006A318E" w:rsidRDefault="006A318E" w:rsidP="006A318E">
      <w:pPr>
        <w:ind w:left="360"/>
      </w:pPr>
      <w:r>
        <w:rPr>
          <w:noProof/>
        </w:rPr>
        <w:drawing>
          <wp:inline distT="0" distB="0" distL="0" distR="0" wp14:anchorId="3C5039D6" wp14:editId="6CC7968A">
            <wp:extent cx="5759450" cy="27311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21A1" w14:textId="77777777" w:rsidR="002D66CE" w:rsidRDefault="002D66CE" w:rsidP="002D66CE">
      <w:pPr>
        <w:pStyle w:val="Odstavecseseznamem"/>
      </w:pPr>
    </w:p>
    <w:p w14:paraId="32F0F00F" w14:textId="77777777" w:rsidR="00FA3ADF" w:rsidRDefault="00FA3ADF" w:rsidP="006A318E">
      <w:pPr>
        <w:pStyle w:val="Odstavecseseznamem"/>
      </w:pPr>
    </w:p>
    <w:p w14:paraId="206D4C93" w14:textId="5C4DE87C" w:rsidR="00FA3ADF" w:rsidRDefault="00FA3ADF" w:rsidP="002D66CE">
      <w:pPr>
        <w:pStyle w:val="Odstavecseseznamem"/>
        <w:numPr>
          <w:ilvl w:val="0"/>
          <w:numId w:val="1"/>
        </w:numPr>
      </w:pPr>
      <w:r>
        <w:t>Dodavatele lze doplnit vždy jen u jedné zakázky a pak ho lze použ</w:t>
      </w:r>
      <w:r w:rsidR="001F7DD0">
        <w:t>í</w:t>
      </w:r>
      <w:r>
        <w:t>t pro výběr i u ostatních zakázek</w:t>
      </w:r>
      <w:r w:rsidR="006A318E">
        <w:t>:</w:t>
      </w:r>
    </w:p>
    <w:p w14:paraId="1C1F6B7C" w14:textId="77777777" w:rsidR="006A318E" w:rsidRDefault="001A6F17" w:rsidP="006A318E">
      <w:pPr>
        <w:ind w:left="360"/>
      </w:pPr>
      <w:r>
        <w:rPr>
          <w:noProof/>
        </w:rPr>
        <w:drawing>
          <wp:inline distT="0" distB="0" distL="0" distR="0" wp14:anchorId="3FE71721" wp14:editId="1F6F3584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43D8" w14:textId="77777777" w:rsidR="00DD0D3E" w:rsidRPr="0092577F" w:rsidRDefault="00DD0D3E" w:rsidP="00DD0D3E">
      <w:pPr>
        <w:pStyle w:val="Odstavecseseznamem"/>
        <w:numPr>
          <w:ilvl w:val="0"/>
          <w:numId w:val="1"/>
        </w:numPr>
        <w:rPr>
          <w:b/>
        </w:rPr>
      </w:pPr>
      <w:r w:rsidRPr="0092577F">
        <w:rPr>
          <w:b/>
        </w:rPr>
        <w:t>U zakázek</w:t>
      </w:r>
      <w:r w:rsidR="003E7C2E" w:rsidRPr="0092577F">
        <w:rPr>
          <w:b/>
        </w:rPr>
        <w:t xml:space="preserve"> typu</w:t>
      </w:r>
      <w:r w:rsidRPr="0092577F">
        <w:rPr>
          <w:b/>
        </w:rPr>
        <w:t>:</w:t>
      </w:r>
    </w:p>
    <w:p w14:paraId="3A16A078" w14:textId="77777777" w:rsidR="00DD0D3E" w:rsidRPr="00C5533E" w:rsidRDefault="00DD0D3E" w:rsidP="00DD0D3E">
      <w:pPr>
        <w:pStyle w:val="Odstavecseseznamem"/>
        <w:numPr>
          <w:ilvl w:val="2"/>
          <w:numId w:val="1"/>
        </w:numPr>
        <w:spacing w:after="160" w:line="259" w:lineRule="auto"/>
      </w:pPr>
      <w:r w:rsidRPr="00C5533E">
        <w:t>„Rámcová smlouva dle ZVZ / rámcová dohoda dle ZZVZ“</w:t>
      </w:r>
    </w:p>
    <w:p w14:paraId="1116DDC2" w14:textId="77777777" w:rsidR="00DD0D3E" w:rsidRPr="00C5533E" w:rsidRDefault="00DD0D3E" w:rsidP="00DD0D3E">
      <w:pPr>
        <w:pStyle w:val="Odstavecseseznamem"/>
        <w:numPr>
          <w:ilvl w:val="2"/>
          <w:numId w:val="1"/>
        </w:numPr>
        <w:spacing w:after="160" w:line="259" w:lineRule="auto"/>
      </w:pPr>
      <w:r w:rsidRPr="00C5533E">
        <w:t>„Smlouvy na části VZ dle § 98 ZVZ / Smlouvy na části VZ dle § 35 ZZVZ“</w:t>
      </w:r>
    </w:p>
    <w:p w14:paraId="35461DDD" w14:textId="77777777" w:rsidR="00DD0D3E" w:rsidRDefault="00DD0D3E" w:rsidP="00DD0D3E">
      <w:pPr>
        <w:pStyle w:val="Odstavecseseznamem"/>
        <w:numPr>
          <w:ilvl w:val="2"/>
          <w:numId w:val="1"/>
        </w:numPr>
        <w:spacing w:after="160" w:line="259" w:lineRule="auto"/>
      </w:pPr>
      <w:r w:rsidRPr="00C5533E">
        <w:t>„Dynamický nákupní systém“</w:t>
      </w:r>
    </w:p>
    <w:p w14:paraId="5DF47E93" w14:textId="5D9E8342" w:rsidR="00DD0D3E" w:rsidRDefault="00DD0D3E" w:rsidP="00DD0D3E">
      <w:pPr>
        <w:pStyle w:val="Odstavecseseznamem"/>
      </w:pPr>
      <w:r>
        <w:t>lze v </w:t>
      </w:r>
      <w:r w:rsidR="004B190C">
        <w:t>MS2014+</w:t>
      </w:r>
      <w:r>
        <w:t xml:space="preserve"> vytvářet podtyp VZ (od stavu VZ zadána):</w:t>
      </w:r>
    </w:p>
    <w:p w14:paraId="07A8BEB3" w14:textId="77777777" w:rsidR="00DD0D3E" w:rsidRDefault="00DD0D3E" w:rsidP="00DD0D3E">
      <w:pPr>
        <w:pStyle w:val="Odstavecseseznamem"/>
      </w:pPr>
      <w:r>
        <w:rPr>
          <w:noProof/>
        </w:rPr>
        <w:drawing>
          <wp:inline distT="0" distB="0" distL="0" distR="0" wp14:anchorId="0864CB58" wp14:editId="1DD99FE6">
            <wp:extent cx="5753735" cy="435800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7EB7" w14:textId="77777777" w:rsidR="003E7C2E" w:rsidRDefault="003E7C2E" w:rsidP="003E7C2E">
      <w:pPr>
        <w:pStyle w:val="Odstavecseseznamem"/>
        <w:numPr>
          <w:ilvl w:val="0"/>
          <w:numId w:val="1"/>
        </w:numPr>
      </w:pPr>
      <w:r>
        <w:t>Podtypy zakázek budou mít po podání VZ číslování odkazující na hlavní zakázku:</w:t>
      </w:r>
    </w:p>
    <w:p w14:paraId="2E121A55" w14:textId="77777777" w:rsidR="003E7C2E" w:rsidRDefault="003E7C2E" w:rsidP="003E7C2E">
      <w:pPr>
        <w:ind w:left="360"/>
      </w:pPr>
      <w:r>
        <w:rPr>
          <w:noProof/>
        </w:rPr>
        <w:drawing>
          <wp:inline distT="0" distB="0" distL="0" distR="0" wp14:anchorId="40D8057C" wp14:editId="3A57321A">
            <wp:extent cx="5753735" cy="348551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64AC6" w14:textId="77777777" w:rsidR="0009342F" w:rsidRDefault="0009342F" w:rsidP="003E7C2E">
      <w:pPr>
        <w:ind w:left="360"/>
      </w:pPr>
    </w:p>
    <w:p w14:paraId="06846AFB" w14:textId="6877BF23" w:rsidR="006E1D15" w:rsidRDefault="00493767" w:rsidP="00D573ED">
      <w:pPr>
        <w:pStyle w:val="Odstavecseseznamem"/>
        <w:numPr>
          <w:ilvl w:val="0"/>
          <w:numId w:val="1"/>
        </w:numPr>
        <w:jc w:val="both"/>
      </w:pPr>
      <w:r>
        <w:t>Pokud existuje VZ napřič projekty, je nutné zatrhnout checkbox „Veřejná zakázka napříč projekty“. Do textového pole „Určení dalších projektů se stejnou veřejnou zakázkou“ prosím uveďte všechny registrační čísla projektu v rámci IROP</w:t>
      </w:r>
      <w:r w:rsidR="006E1D15">
        <w:t xml:space="preserve"> a dále pořadové číslo VZ na daném projektu.</w:t>
      </w:r>
    </w:p>
    <w:p w14:paraId="5B757A96" w14:textId="77777777" w:rsidR="00666EBF" w:rsidRDefault="00666EBF" w:rsidP="00666EBF">
      <w:pPr>
        <w:pStyle w:val="Odstavecseseznamem"/>
        <w:ind w:left="360"/>
        <w:jc w:val="both"/>
      </w:pPr>
    </w:p>
    <w:p w14:paraId="78184906" w14:textId="39778960" w:rsidR="00FE3744" w:rsidRDefault="00FE3744" w:rsidP="00416417">
      <w:pPr>
        <w:pStyle w:val="Odstavecseseznamem"/>
        <w:numPr>
          <w:ilvl w:val="0"/>
          <w:numId w:val="1"/>
        </w:numPr>
      </w:pPr>
      <w:r w:rsidRPr="00810E27">
        <w:t xml:space="preserve">Po vyplnění </w:t>
      </w:r>
      <w:r>
        <w:t xml:space="preserve">všech relevantních </w:t>
      </w:r>
      <w:r w:rsidRPr="00810E27">
        <w:t>údajů ve veřejné zakázce musí žadatel</w:t>
      </w:r>
      <w:r w:rsidR="00EF7F19">
        <w:t>/příjemce</w:t>
      </w:r>
      <w:r w:rsidRPr="00810E27">
        <w:t xml:space="preserve"> VZ před podáním finalizovat:</w:t>
      </w:r>
    </w:p>
    <w:p w14:paraId="2BA1EA0C" w14:textId="77777777" w:rsidR="00FE3744" w:rsidRPr="00810E27" w:rsidRDefault="00FE3744" w:rsidP="00FE3744">
      <w:pPr>
        <w:pStyle w:val="Odstavecseseznamem"/>
        <w:ind w:left="643"/>
      </w:pPr>
      <w:r>
        <w:rPr>
          <w:noProof/>
        </w:rPr>
        <w:drawing>
          <wp:inline distT="0" distB="0" distL="0" distR="0" wp14:anchorId="40C6AB98" wp14:editId="20B1CBE6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103E" w14:textId="77777777" w:rsidR="00FE3744" w:rsidRDefault="00FE3744" w:rsidP="00FE3744">
      <w:pPr>
        <w:pStyle w:val="Odstavecseseznamem"/>
        <w:ind w:left="360"/>
      </w:pPr>
    </w:p>
    <w:p w14:paraId="7D9C9C22" w14:textId="5DEBAF1A" w:rsidR="00FE3744" w:rsidRDefault="00FE3744" w:rsidP="00416417">
      <w:pPr>
        <w:pStyle w:val="Odstavecseseznamem"/>
        <w:numPr>
          <w:ilvl w:val="0"/>
          <w:numId w:val="1"/>
        </w:numPr>
      </w:pPr>
      <w:r>
        <w:t xml:space="preserve">Po </w:t>
      </w:r>
      <w:r w:rsidR="00416417">
        <w:t>finalizaci lze VZ podat:</w:t>
      </w:r>
    </w:p>
    <w:p w14:paraId="7C1EB304" w14:textId="77777777" w:rsidR="00FE3744" w:rsidRPr="004118DD" w:rsidRDefault="00FE3744" w:rsidP="00FE3744">
      <w:r>
        <w:rPr>
          <w:noProof/>
        </w:rPr>
        <w:drawing>
          <wp:inline distT="0" distB="0" distL="0" distR="0" wp14:anchorId="5FE7FCB0" wp14:editId="61D5C660">
            <wp:extent cx="5752465" cy="23710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8FF6E" w14:textId="77777777" w:rsidR="004118DD" w:rsidRDefault="004118DD" w:rsidP="003E7C2E">
      <w:pPr>
        <w:rPr>
          <w:b/>
          <w:sz w:val="28"/>
        </w:rPr>
      </w:pPr>
    </w:p>
    <w:p w14:paraId="7BD4921C" w14:textId="77777777" w:rsidR="00FE3744" w:rsidRDefault="00FE3744">
      <w:pPr>
        <w:rPr>
          <w:rFonts w:asciiTheme="majorHAnsi" w:eastAsiaTheme="majorEastAsia" w:hAnsiTheme="majorHAnsi" w:cstheme="majorBidi"/>
          <w:b/>
          <w:bCs/>
          <w:i/>
          <w:color w:val="000000" w:themeColor="text1"/>
          <w:sz w:val="36"/>
          <w:szCs w:val="28"/>
        </w:rPr>
      </w:pPr>
      <w:r>
        <w:br w:type="page"/>
      </w:r>
    </w:p>
    <w:p w14:paraId="3F7F698B" w14:textId="26622675" w:rsidR="00213762" w:rsidRPr="00213762" w:rsidRDefault="00D60973" w:rsidP="001A4A95">
      <w:pPr>
        <w:pStyle w:val="Nadpis1"/>
      </w:pPr>
      <w:r>
        <w:t xml:space="preserve">Smazání etapy a následná nutnost změny vazby VZ na etapu </w:t>
      </w:r>
    </w:p>
    <w:p w14:paraId="5602AE63" w14:textId="36FD0E5B" w:rsidR="00DF7743" w:rsidRDefault="00102B06" w:rsidP="00DF7743">
      <w:pPr>
        <w:spacing w:after="0"/>
      </w:pPr>
      <w:r>
        <w:t>Při změně finanční plánu projektu, které se týkají změn etap (přidání či odebrání etapy z projektu) může vyvstat nu</w:t>
      </w:r>
      <w:r w:rsidR="00DF7743">
        <w:t>tnost změnit vazbu VZ na etapu, tj. je nutné oba následující kroky:</w:t>
      </w:r>
    </w:p>
    <w:p w14:paraId="4B4D73C9" w14:textId="30404B55" w:rsidR="00102B06" w:rsidRDefault="00DF7743" w:rsidP="00DF7743">
      <w:pPr>
        <w:pStyle w:val="Odstavecseseznamem"/>
        <w:numPr>
          <w:ilvl w:val="0"/>
          <w:numId w:val="2"/>
        </w:numPr>
      </w:pPr>
      <w:r>
        <w:t>Předložit žádost o změnu  - změna počtu etap</w:t>
      </w:r>
      <w:r w:rsidR="001F7DD0">
        <w:t xml:space="preserve"> (změna finančního plánu) </w:t>
      </w:r>
    </w:p>
    <w:p w14:paraId="7160B8D2" w14:textId="18CF0751" w:rsidR="00DF7743" w:rsidRDefault="00DF7743" w:rsidP="00DF7743">
      <w:pPr>
        <w:pStyle w:val="Odstavecseseznamem"/>
        <w:numPr>
          <w:ilvl w:val="0"/>
          <w:numId w:val="2"/>
        </w:numPr>
      </w:pPr>
      <w:r>
        <w:t xml:space="preserve">Změnit vazbu VZ na etapu. </w:t>
      </w:r>
    </w:p>
    <w:p w14:paraId="6E43FF30" w14:textId="738C6B82" w:rsidR="00DF7743" w:rsidRDefault="008C77C4" w:rsidP="00DF7743">
      <w:r>
        <w:t xml:space="preserve">V první kroku je nutné založit ŽoZ, v druhém kroku odvázat etapy VZ, finalizovat a podat (záložka VZ), v třetím kroku finalizovat a podat ŽoZ. </w:t>
      </w:r>
    </w:p>
    <w:p w14:paraId="1600DA9B" w14:textId="45943B2A" w:rsidR="002236B0" w:rsidRDefault="00213762" w:rsidP="00DF7743">
      <w:pPr>
        <w:pStyle w:val="Odstavecseseznamem"/>
        <w:numPr>
          <w:ilvl w:val="0"/>
          <w:numId w:val="9"/>
        </w:numPr>
      </w:pPr>
      <w:r>
        <w:t xml:space="preserve">Na ŽoZ </w:t>
      </w:r>
      <w:r w:rsidR="008046AD">
        <w:t>- Z</w:t>
      </w:r>
      <w:r>
        <w:t>áložka etapy je tlačítko Seznam veřejných zakázek, kde lze zjistit na které VZ je etapa navázána:</w:t>
      </w:r>
    </w:p>
    <w:p w14:paraId="39CF2F5F" w14:textId="77777777" w:rsidR="00213762" w:rsidRDefault="00213762" w:rsidP="00213762">
      <w:pPr>
        <w:pStyle w:val="Odstavecseseznamem"/>
        <w:ind w:left="405"/>
      </w:pPr>
      <w:r>
        <w:rPr>
          <w:noProof/>
        </w:rPr>
        <w:drawing>
          <wp:inline distT="0" distB="0" distL="0" distR="0" wp14:anchorId="190FFD06" wp14:editId="001961EE">
            <wp:extent cx="5161688" cy="4288561"/>
            <wp:effectExtent l="0" t="0" r="0" b="0"/>
            <wp:docPr id="14" name="Obrázek 14" descr="cid:image003.png@01D31105.F826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id:image003.png@01D31105.F82688E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55" cy="42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A51D" w14:textId="7C61C610" w:rsidR="00844EFE" w:rsidRDefault="00213762" w:rsidP="006420D2">
      <w:pPr>
        <w:pStyle w:val="Odstavecseseznamem"/>
        <w:ind w:left="405"/>
      </w:pPr>
      <w:r>
        <w:rPr>
          <w:noProof/>
        </w:rPr>
        <w:drawing>
          <wp:inline distT="0" distB="0" distL="0" distR="0" wp14:anchorId="351FD64E" wp14:editId="216D31B3">
            <wp:extent cx="5760720" cy="1769110"/>
            <wp:effectExtent l="0" t="0" r="0" b="0"/>
            <wp:docPr id="15" name="Obrázek 15" descr="cid:image004.png@01D31105.F826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cid:image004.png@01D31105.F82688E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EFE">
        <w:br w:type="page"/>
      </w:r>
    </w:p>
    <w:p w14:paraId="6118EFF2" w14:textId="2A321321" w:rsidR="00213762" w:rsidRDefault="00213762" w:rsidP="0016766D">
      <w:pPr>
        <w:pStyle w:val="Odstavecseseznamem"/>
        <w:numPr>
          <w:ilvl w:val="0"/>
          <w:numId w:val="9"/>
        </w:numPr>
      </w:pPr>
      <w:r>
        <w:t>ŽoZ nelze finalizovat</w:t>
      </w:r>
      <w:r w:rsidR="00CC4977">
        <w:t>,</w:t>
      </w:r>
      <w:r>
        <w:t xml:space="preserve"> jestliže je na některou z mazaných etap navázána VZ:</w:t>
      </w:r>
    </w:p>
    <w:p w14:paraId="14BA0CB4" w14:textId="77777777" w:rsidR="00213762" w:rsidRDefault="00213762" w:rsidP="00213762">
      <w:pPr>
        <w:pStyle w:val="Odstavecseseznamem"/>
        <w:ind w:left="405"/>
      </w:pPr>
      <w:r>
        <w:rPr>
          <w:noProof/>
          <w:color w:val="000000"/>
        </w:rPr>
        <w:drawing>
          <wp:inline distT="0" distB="0" distL="0" distR="0" wp14:anchorId="75185ED0" wp14:editId="42FA5A02">
            <wp:extent cx="5760720" cy="2154227"/>
            <wp:effectExtent l="0" t="0" r="0" b="0"/>
            <wp:docPr id="16" name="Obrázek 16" descr="cid:image005.png@01D31106.4507E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cid:image005.png@01D31106.4507EE6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61D8C" w14:textId="251E678D" w:rsidR="00213762" w:rsidRDefault="00213762" w:rsidP="0016766D">
      <w:pPr>
        <w:pStyle w:val="Odstavecseseznamem"/>
        <w:numPr>
          <w:ilvl w:val="0"/>
          <w:numId w:val="9"/>
        </w:numPr>
      </w:pPr>
      <w:r>
        <w:t xml:space="preserve">Je třeba jít do modulu </w:t>
      </w:r>
      <w:r w:rsidR="007E5CE6" w:rsidRPr="00D25140">
        <w:t xml:space="preserve"> „Veřejné zakázky“</w:t>
      </w:r>
      <w:r w:rsidR="00617558">
        <w:t>,</w:t>
      </w:r>
      <w:r w:rsidR="007E5CE6" w:rsidRPr="00D25140">
        <w:t xml:space="preserve"> </w:t>
      </w:r>
      <w:r>
        <w:t>kde je pod přehledem VZ tlačítko Odvázat etapu:</w:t>
      </w:r>
    </w:p>
    <w:p w14:paraId="74285AA0" w14:textId="77777777" w:rsidR="00213762" w:rsidRDefault="00213762" w:rsidP="00213762">
      <w:pPr>
        <w:pStyle w:val="Odstavecseseznamem"/>
        <w:ind w:left="405"/>
      </w:pPr>
      <w:r>
        <w:rPr>
          <w:noProof/>
          <w:color w:val="000000"/>
        </w:rPr>
        <w:drawing>
          <wp:inline distT="0" distB="0" distL="0" distR="0" wp14:anchorId="195BCFBA" wp14:editId="723CD39B">
            <wp:extent cx="5760720" cy="4055665"/>
            <wp:effectExtent l="0" t="0" r="0" b="0"/>
            <wp:docPr id="17" name="Obrázek 17" descr="cid:image001.png@01D31106.92934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id:image001.png@01D31106.92934F8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9300" w14:textId="33DCB623" w:rsidR="00213762" w:rsidRDefault="00213762" w:rsidP="0016766D">
      <w:pPr>
        <w:pStyle w:val="Odstavecseseznamem"/>
        <w:numPr>
          <w:ilvl w:val="0"/>
          <w:numId w:val="9"/>
        </w:numPr>
      </w:pPr>
      <w:r>
        <w:t>Po stisku tlačítka se nabíd</w:t>
      </w:r>
      <w:r w:rsidR="001F7DD0">
        <w:t>n</w:t>
      </w:r>
      <w:r>
        <w:t>ou k výběru etapy pro odvázání:</w:t>
      </w:r>
    </w:p>
    <w:p w14:paraId="14F94FFA" w14:textId="77777777" w:rsidR="00213762" w:rsidRDefault="00213762" w:rsidP="00213762">
      <w:pPr>
        <w:pStyle w:val="Odstavecseseznamem"/>
        <w:ind w:left="405"/>
      </w:pPr>
      <w:r>
        <w:rPr>
          <w:noProof/>
          <w:color w:val="000000"/>
        </w:rPr>
        <w:drawing>
          <wp:inline distT="0" distB="0" distL="0" distR="0" wp14:anchorId="228ED4A0" wp14:editId="5C7FC694">
            <wp:extent cx="5760720" cy="2293323"/>
            <wp:effectExtent l="0" t="0" r="0" b="0"/>
            <wp:docPr id="18" name="Obrázek 18" descr="cid:image006.png@01D31106.C16D2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cid:image006.png@01D31106.C16D2D30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DEFA7" w14:textId="77777777" w:rsidR="00213762" w:rsidRDefault="00213762" w:rsidP="00213762">
      <w:pPr>
        <w:pStyle w:val="Odstavecseseznamem"/>
        <w:ind w:left="405"/>
      </w:pPr>
      <w:r>
        <w:rPr>
          <w:noProof/>
        </w:rPr>
        <w:drawing>
          <wp:inline distT="0" distB="0" distL="0" distR="0" wp14:anchorId="2CF20E68" wp14:editId="5D1F822C">
            <wp:extent cx="5760720" cy="2945929"/>
            <wp:effectExtent l="0" t="0" r="0" b="0"/>
            <wp:docPr id="19" name="Obrázek 19" descr="cid:image007.png@01D31106.E880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cid:image007.png@01D31106.E8801360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BE98" w14:textId="77777777" w:rsidR="00213762" w:rsidRDefault="00213762" w:rsidP="00213762">
      <w:pPr>
        <w:pStyle w:val="Odstavecseseznamem"/>
        <w:ind w:left="405"/>
      </w:pPr>
    </w:p>
    <w:p w14:paraId="191FC0C3" w14:textId="39DE0ADB" w:rsidR="00213762" w:rsidRDefault="00213762" w:rsidP="0016766D">
      <w:pPr>
        <w:pStyle w:val="Odstavecseseznamem"/>
        <w:numPr>
          <w:ilvl w:val="0"/>
          <w:numId w:val="9"/>
        </w:numPr>
      </w:pPr>
      <w:r>
        <w:t>U zakázek, které nejsou ve finálním stavu a lze je editovat musí žadatel</w:t>
      </w:r>
      <w:r w:rsidR="00EF7F19">
        <w:t>/příjemce</w:t>
      </w:r>
      <w:r>
        <w:t xml:space="preserve"> odstranit etapu ručně po vykázání změny na VZ. </w:t>
      </w:r>
    </w:p>
    <w:p w14:paraId="5AF7E564" w14:textId="77777777" w:rsidR="006420D2" w:rsidRDefault="006420D2">
      <w:pPr>
        <w:rPr>
          <w:rFonts w:asciiTheme="majorHAnsi" w:eastAsiaTheme="majorEastAsia" w:hAnsiTheme="majorHAnsi" w:cstheme="majorBidi"/>
          <w:b/>
          <w:bCs/>
          <w:i/>
          <w:color w:val="000000" w:themeColor="text1"/>
          <w:sz w:val="36"/>
          <w:szCs w:val="28"/>
        </w:rPr>
      </w:pPr>
      <w:r>
        <w:br w:type="page"/>
      </w:r>
    </w:p>
    <w:p w14:paraId="41B0E267" w14:textId="6A1D0317" w:rsidR="00800E88" w:rsidRDefault="00800E88" w:rsidP="00855876">
      <w:pPr>
        <w:pStyle w:val="Nadpis1"/>
      </w:pPr>
      <w:r>
        <w:t xml:space="preserve">Doplňování </w:t>
      </w:r>
      <w:r w:rsidR="006420D2">
        <w:t>dokumentace k</w:t>
      </w:r>
      <w:r w:rsidR="00A90C9C">
        <w:t> </w:t>
      </w:r>
      <w:r w:rsidR="006420D2">
        <w:t>VZ</w:t>
      </w:r>
    </w:p>
    <w:p w14:paraId="6488CDFD" w14:textId="1A774745" w:rsidR="00A90C9C" w:rsidRPr="00A432EB" w:rsidRDefault="00A90C9C" w:rsidP="00A90C9C">
      <w:pPr>
        <w:pStyle w:val="Odstavecseseznamem"/>
        <w:numPr>
          <w:ilvl w:val="0"/>
          <w:numId w:val="10"/>
        </w:numPr>
      </w:pPr>
      <w:r w:rsidRPr="00A432EB">
        <w:t xml:space="preserve">S platností od 22. 8. 2017 </w:t>
      </w:r>
      <w:r w:rsidR="00CC155B" w:rsidRPr="00A432EB">
        <w:t xml:space="preserve">se dokumentace k VZ </w:t>
      </w:r>
      <w:r w:rsidR="00590F34" w:rsidRPr="00A432EB">
        <w:t xml:space="preserve">bude dokládat přes modul </w:t>
      </w:r>
      <w:r w:rsidR="00617558" w:rsidRPr="00D25140">
        <w:t xml:space="preserve"> „Veřejné zakázky“</w:t>
      </w:r>
      <w:r w:rsidR="00590F34" w:rsidRPr="00A432EB">
        <w:t xml:space="preserve">. </w:t>
      </w:r>
    </w:p>
    <w:sectPr w:rsidR="00A90C9C" w:rsidRPr="00A432EB" w:rsidSect="00E67312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744BF" w14:textId="77777777" w:rsidR="004C158B" w:rsidRDefault="004C158B" w:rsidP="006420D2">
      <w:pPr>
        <w:spacing w:after="0" w:line="240" w:lineRule="auto"/>
      </w:pPr>
      <w:r>
        <w:separator/>
      </w:r>
    </w:p>
  </w:endnote>
  <w:endnote w:type="continuationSeparator" w:id="0">
    <w:p w14:paraId="31545937" w14:textId="77777777" w:rsidR="004C158B" w:rsidRDefault="004C158B" w:rsidP="006420D2">
      <w:pPr>
        <w:spacing w:after="0" w:line="240" w:lineRule="auto"/>
      </w:pPr>
      <w:r>
        <w:continuationSeparator/>
      </w:r>
    </w:p>
  </w:endnote>
  <w:endnote w:type="continuationNotice" w:id="1">
    <w:p w14:paraId="773213DE" w14:textId="77777777" w:rsidR="004C158B" w:rsidRDefault="004C15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1941852"/>
      <w:docPartObj>
        <w:docPartGallery w:val="Page Numbers (Bottom of Page)"/>
        <w:docPartUnique/>
      </w:docPartObj>
    </w:sdtPr>
    <w:sdtEndPr/>
    <w:sdtContent>
      <w:p w14:paraId="29ACFE50" w14:textId="1455A6F9" w:rsidR="006420D2" w:rsidRDefault="006420D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553">
          <w:rPr>
            <w:noProof/>
          </w:rPr>
          <w:t>5</w:t>
        </w:r>
        <w:r>
          <w:fldChar w:fldCharType="end"/>
        </w:r>
      </w:p>
    </w:sdtContent>
  </w:sdt>
  <w:p w14:paraId="157E1C5A" w14:textId="77777777" w:rsidR="006420D2" w:rsidRDefault="006420D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D1108" w14:textId="77777777" w:rsidR="004C158B" w:rsidRDefault="004C158B" w:rsidP="006420D2">
      <w:pPr>
        <w:spacing w:after="0" w:line="240" w:lineRule="auto"/>
      </w:pPr>
      <w:r>
        <w:separator/>
      </w:r>
    </w:p>
  </w:footnote>
  <w:footnote w:type="continuationSeparator" w:id="0">
    <w:p w14:paraId="5CF3D1F9" w14:textId="77777777" w:rsidR="004C158B" w:rsidRDefault="004C158B" w:rsidP="006420D2">
      <w:pPr>
        <w:spacing w:after="0" w:line="240" w:lineRule="auto"/>
      </w:pPr>
      <w:r>
        <w:continuationSeparator/>
      </w:r>
    </w:p>
  </w:footnote>
  <w:footnote w:type="continuationNotice" w:id="1">
    <w:p w14:paraId="5A8BAD4E" w14:textId="77777777" w:rsidR="004C158B" w:rsidRDefault="004C15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FF7B3" w14:textId="77777777" w:rsidR="008C3029" w:rsidRDefault="008C302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57BD0"/>
    <w:multiLevelType w:val="hybridMultilevel"/>
    <w:tmpl w:val="D73A8424"/>
    <w:lvl w:ilvl="0" w:tplc="D3CE42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E152E"/>
    <w:multiLevelType w:val="multilevel"/>
    <w:tmpl w:val="04050027"/>
    <w:lvl w:ilvl="0">
      <w:start w:val="1"/>
      <w:numFmt w:val="upperRoman"/>
      <w:pStyle w:val="Nadpis1"/>
      <w:lvlText w:val="%1."/>
      <w:lvlJc w:val="left"/>
      <w:pPr>
        <w:ind w:left="0" w:firstLine="0"/>
      </w:pPr>
    </w:lvl>
    <w:lvl w:ilvl="1">
      <w:start w:val="1"/>
      <w:numFmt w:val="upperLetter"/>
      <w:pStyle w:val="Nadpis2"/>
      <w:lvlText w:val="%2."/>
      <w:lvlJc w:val="left"/>
      <w:pPr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ind w:left="5760" w:firstLine="0"/>
      </w:pPr>
    </w:lvl>
  </w:abstractNum>
  <w:abstractNum w:abstractNumId="2">
    <w:nsid w:val="20587DA9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>
    <w:nsid w:val="2DC10F16"/>
    <w:multiLevelType w:val="hybridMultilevel"/>
    <w:tmpl w:val="72E07774"/>
    <w:lvl w:ilvl="0" w:tplc="2126147C">
      <w:start w:val="1"/>
      <w:numFmt w:val="upperLetter"/>
      <w:lvlText w:val="%1)"/>
      <w:lvlJc w:val="left"/>
      <w:pPr>
        <w:ind w:left="405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4884663"/>
    <w:multiLevelType w:val="hybridMultilevel"/>
    <w:tmpl w:val="72B6445A"/>
    <w:lvl w:ilvl="0" w:tplc="DA7086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731FD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7">
    <w:nsid w:val="6E8956D3"/>
    <w:multiLevelType w:val="hybridMultilevel"/>
    <w:tmpl w:val="4632486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1CB4C6A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227"/>
    <w:rsid w:val="000023B0"/>
    <w:rsid w:val="00026A7C"/>
    <w:rsid w:val="00032C75"/>
    <w:rsid w:val="00073FA6"/>
    <w:rsid w:val="0009342F"/>
    <w:rsid w:val="000B5586"/>
    <w:rsid w:val="00102B06"/>
    <w:rsid w:val="00110A78"/>
    <w:rsid w:val="0016766D"/>
    <w:rsid w:val="001A4A95"/>
    <w:rsid w:val="001A6C3E"/>
    <w:rsid w:val="001A6F17"/>
    <w:rsid w:val="001F7DD0"/>
    <w:rsid w:val="00213762"/>
    <w:rsid w:val="002236B0"/>
    <w:rsid w:val="0022697A"/>
    <w:rsid w:val="002279D4"/>
    <w:rsid w:val="00233945"/>
    <w:rsid w:val="002405B1"/>
    <w:rsid w:val="002B4435"/>
    <w:rsid w:val="002D66CE"/>
    <w:rsid w:val="002F5809"/>
    <w:rsid w:val="003166E7"/>
    <w:rsid w:val="0035289F"/>
    <w:rsid w:val="00360740"/>
    <w:rsid w:val="00361553"/>
    <w:rsid w:val="003747B2"/>
    <w:rsid w:val="003D1561"/>
    <w:rsid w:val="003E7C2E"/>
    <w:rsid w:val="003F535A"/>
    <w:rsid w:val="004118DD"/>
    <w:rsid w:val="00416417"/>
    <w:rsid w:val="00466181"/>
    <w:rsid w:val="004874E3"/>
    <w:rsid w:val="00493767"/>
    <w:rsid w:val="00493B3A"/>
    <w:rsid w:val="004B190C"/>
    <w:rsid w:val="004C158B"/>
    <w:rsid w:val="004C5ADA"/>
    <w:rsid w:val="0056374B"/>
    <w:rsid w:val="00583271"/>
    <w:rsid w:val="00590F34"/>
    <w:rsid w:val="005C3156"/>
    <w:rsid w:val="0060446B"/>
    <w:rsid w:val="00606A11"/>
    <w:rsid w:val="00617558"/>
    <w:rsid w:val="006420D2"/>
    <w:rsid w:val="00660FC6"/>
    <w:rsid w:val="00666EBF"/>
    <w:rsid w:val="00674745"/>
    <w:rsid w:val="0069109F"/>
    <w:rsid w:val="006A318E"/>
    <w:rsid w:val="006D58FC"/>
    <w:rsid w:val="006E1D15"/>
    <w:rsid w:val="00782AB3"/>
    <w:rsid w:val="007929E0"/>
    <w:rsid w:val="007967A3"/>
    <w:rsid w:val="007E4D78"/>
    <w:rsid w:val="007E5CE6"/>
    <w:rsid w:val="007F2C75"/>
    <w:rsid w:val="007F639C"/>
    <w:rsid w:val="007F63E6"/>
    <w:rsid w:val="00800CEB"/>
    <w:rsid w:val="00800E88"/>
    <w:rsid w:val="008046AD"/>
    <w:rsid w:val="00810E27"/>
    <w:rsid w:val="00844EFE"/>
    <w:rsid w:val="00850C9A"/>
    <w:rsid w:val="00855876"/>
    <w:rsid w:val="00861C64"/>
    <w:rsid w:val="008C3029"/>
    <w:rsid w:val="008C77C4"/>
    <w:rsid w:val="008D2227"/>
    <w:rsid w:val="009015D8"/>
    <w:rsid w:val="0092577F"/>
    <w:rsid w:val="00936A8E"/>
    <w:rsid w:val="00962371"/>
    <w:rsid w:val="00964C02"/>
    <w:rsid w:val="00987E9A"/>
    <w:rsid w:val="009963EA"/>
    <w:rsid w:val="00A02C76"/>
    <w:rsid w:val="00A432EB"/>
    <w:rsid w:val="00A542E7"/>
    <w:rsid w:val="00A8767E"/>
    <w:rsid w:val="00A90C9C"/>
    <w:rsid w:val="00AB277A"/>
    <w:rsid w:val="00AD59DA"/>
    <w:rsid w:val="00AD77B4"/>
    <w:rsid w:val="00B1764C"/>
    <w:rsid w:val="00B45A1C"/>
    <w:rsid w:val="00B46C18"/>
    <w:rsid w:val="00B82F45"/>
    <w:rsid w:val="00C03E36"/>
    <w:rsid w:val="00C44477"/>
    <w:rsid w:val="00C54304"/>
    <w:rsid w:val="00C578C0"/>
    <w:rsid w:val="00C83D36"/>
    <w:rsid w:val="00C90E04"/>
    <w:rsid w:val="00CC155B"/>
    <w:rsid w:val="00CC4977"/>
    <w:rsid w:val="00CE3123"/>
    <w:rsid w:val="00CF55F2"/>
    <w:rsid w:val="00D001AE"/>
    <w:rsid w:val="00D25140"/>
    <w:rsid w:val="00D30D05"/>
    <w:rsid w:val="00D573ED"/>
    <w:rsid w:val="00D60973"/>
    <w:rsid w:val="00DD0D3E"/>
    <w:rsid w:val="00DF7743"/>
    <w:rsid w:val="00E013D5"/>
    <w:rsid w:val="00E0412C"/>
    <w:rsid w:val="00E356AC"/>
    <w:rsid w:val="00E67312"/>
    <w:rsid w:val="00ED71AA"/>
    <w:rsid w:val="00EE2341"/>
    <w:rsid w:val="00EF2CB0"/>
    <w:rsid w:val="00EF7F19"/>
    <w:rsid w:val="00F27ADC"/>
    <w:rsid w:val="00F37C8F"/>
    <w:rsid w:val="00F7538C"/>
    <w:rsid w:val="00FA3ADF"/>
    <w:rsid w:val="00FD5ED5"/>
    <w:rsid w:val="00F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CC0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5586"/>
    <w:pPr>
      <w:keepNext/>
      <w:keepLines/>
      <w:numPr>
        <w:numId w:val="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i/>
      <w:color w:val="000000" w:themeColor="tex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B5586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0412C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0412C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0412C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412C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412C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412C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412C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1">
    <w:name w:val="Styl1"/>
    <w:basedOn w:val="Standardnpsmoodstavce"/>
    <w:uiPriority w:val="1"/>
    <w:qFormat/>
    <w:rsid w:val="000B5586"/>
    <w:rPr>
      <w:rFonts w:asciiTheme="majorHAnsi" w:hAnsiTheme="majorHAnsi"/>
      <w:b/>
      <w:i/>
      <w:sz w:val="36"/>
    </w:rPr>
  </w:style>
  <w:style w:type="character" w:customStyle="1" w:styleId="znakyJonasova">
    <w:name w:val="znaky_Jonasova"/>
    <w:basedOn w:val="Standardnpsmoodstavce"/>
    <w:uiPriority w:val="1"/>
    <w:qFormat/>
    <w:rsid w:val="000B5586"/>
    <w:rPr>
      <w:rFonts w:asciiTheme="minorHAnsi" w:hAnsiTheme="minorHAnsi"/>
      <w:b/>
      <w:sz w:val="24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0B5586"/>
    <w:rPr>
      <w:rFonts w:asciiTheme="majorHAnsi" w:eastAsiaTheme="majorEastAsia" w:hAnsiTheme="majorHAnsi" w:cstheme="majorBidi"/>
      <w:b/>
      <w:bCs/>
      <w:i/>
      <w:color w:val="000000" w:themeColor="tex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0B5586"/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paragraph" w:styleId="Odstavecseseznamem">
    <w:name w:val="List Paragraph"/>
    <w:aliases w:val="Odstavec cíl se seznamem,Odstavec se seznamem1"/>
    <w:basedOn w:val="Normln"/>
    <w:link w:val="OdstavecseseznamemChar"/>
    <w:uiPriority w:val="34"/>
    <w:qFormat/>
    <w:rsid w:val="002D66C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D6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66CE"/>
    <w:rPr>
      <w:rFonts w:ascii="Tahoma" w:hAnsi="Tahoma" w:cs="Tahoma"/>
      <w:sz w:val="16"/>
      <w:szCs w:val="16"/>
    </w:rPr>
  </w:style>
  <w:style w:type="character" w:customStyle="1" w:styleId="OdstavecseseznamemChar">
    <w:name w:val="Odstavec se seznamem Char"/>
    <w:aliases w:val="Odstavec cíl se seznamem Char,Odstavec se seznamem1 Char"/>
    <w:basedOn w:val="Standardnpsmoodstavce"/>
    <w:link w:val="Odstavecseseznamem"/>
    <w:uiPriority w:val="34"/>
    <w:rsid w:val="00DD0D3E"/>
  </w:style>
  <w:style w:type="table" w:styleId="Mkatabulky">
    <w:name w:val="Table Grid"/>
    <w:basedOn w:val="Normlntabulka"/>
    <w:uiPriority w:val="39"/>
    <w:rsid w:val="00E04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E0412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0412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412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41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41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41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41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800C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0CEB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0CEB"/>
    <w:rPr>
      <w:sz w:val="20"/>
      <w:szCs w:val="20"/>
    </w:rPr>
  </w:style>
  <w:style w:type="character" w:customStyle="1" w:styleId="MPtabtextChar">
    <w:name w:val="MP_tab_text Char"/>
    <w:basedOn w:val="Standardnpsmoodstavce"/>
    <w:link w:val="MPtabtext"/>
    <w:locked/>
    <w:rsid w:val="009963EA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rsid w:val="009963EA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9963EA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9963EA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2F45"/>
    <w:pPr>
      <w:spacing w:after="200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2F45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64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20D2"/>
  </w:style>
  <w:style w:type="paragraph" w:styleId="Zpat">
    <w:name w:val="footer"/>
    <w:basedOn w:val="Normln"/>
    <w:link w:val="ZpatChar"/>
    <w:uiPriority w:val="99"/>
    <w:unhideWhenUsed/>
    <w:rsid w:val="0064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20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5586"/>
    <w:pPr>
      <w:keepNext/>
      <w:keepLines/>
      <w:numPr>
        <w:numId w:val="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i/>
      <w:color w:val="000000" w:themeColor="tex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B5586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0412C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0412C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0412C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412C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412C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412C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412C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1">
    <w:name w:val="Styl1"/>
    <w:basedOn w:val="Standardnpsmoodstavce"/>
    <w:uiPriority w:val="1"/>
    <w:qFormat/>
    <w:rsid w:val="000B5586"/>
    <w:rPr>
      <w:rFonts w:asciiTheme="majorHAnsi" w:hAnsiTheme="majorHAnsi"/>
      <w:b/>
      <w:i/>
      <w:sz w:val="36"/>
    </w:rPr>
  </w:style>
  <w:style w:type="character" w:customStyle="1" w:styleId="znakyJonasova">
    <w:name w:val="znaky_Jonasova"/>
    <w:basedOn w:val="Standardnpsmoodstavce"/>
    <w:uiPriority w:val="1"/>
    <w:qFormat/>
    <w:rsid w:val="000B5586"/>
    <w:rPr>
      <w:rFonts w:asciiTheme="minorHAnsi" w:hAnsiTheme="minorHAnsi"/>
      <w:b/>
      <w:sz w:val="24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0B5586"/>
    <w:rPr>
      <w:rFonts w:asciiTheme="majorHAnsi" w:eastAsiaTheme="majorEastAsia" w:hAnsiTheme="majorHAnsi" w:cstheme="majorBidi"/>
      <w:b/>
      <w:bCs/>
      <w:i/>
      <w:color w:val="000000" w:themeColor="text1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0B5586"/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paragraph" w:styleId="Odstavecseseznamem">
    <w:name w:val="List Paragraph"/>
    <w:aliases w:val="Odstavec cíl se seznamem,Odstavec se seznamem1"/>
    <w:basedOn w:val="Normln"/>
    <w:link w:val="OdstavecseseznamemChar"/>
    <w:uiPriority w:val="34"/>
    <w:qFormat/>
    <w:rsid w:val="002D66C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D6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66CE"/>
    <w:rPr>
      <w:rFonts w:ascii="Tahoma" w:hAnsi="Tahoma" w:cs="Tahoma"/>
      <w:sz w:val="16"/>
      <w:szCs w:val="16"/>
    </w:rPr>
  </w:style>
  <w:style w:type="character" w:customStyle="1" w:styleId="OdstavecseseznamemChar">
    <w:name w:val="Odstavec se seznamem Char"/>
    <w:aliases w:val="Odstavec cíl se seznamem Char,Odstavec se seznamem1 Char"/>
    <w:basedOn w:val="Standardnpsmoodstavce"/>
    <w:link w:val="Odstavecseseznamem"/>
    <w:uiPriority w:val="34"/>
    <w:rsid w:val="00DD0D3E"/>
  </w:style>
  <w:style w:type="table" w:styleId="Mkatabulky">
    <w:name w:val="Table Grid"/>
    <w:basedOn w:val="Normlntabulka"/>
    <w:uiPriority w:val="39"/>
    <w:rsid w:val="00E04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E0412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0412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412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41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41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41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41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800C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0CEB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0CEB"/>
    <w:rPr>
      <w:sz w:val="20"/>
      <w:szCs w:val="20"/>
    </w:rPr>
  </w:style>
  <w:style w:type="character" w:customStyle="1" w:styleId="MPtabtextChar">
    <w:name w:val="MP_tab_text Char"/>
    <w:basedOn w:val="Standardnpsmoodstavce"/>
    <w:link w:val="MPtabtext"/>
    <w:locked/>
    <w:rsid w:val="009963EA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rsid w:val="009963EA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9963EA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9963EA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2F45"/>
    <w:pPr>
      <w:spacing w:after="200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2F45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64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20D2"/>
  </w:style>
  <w:style w:type="paragraph" w:styleId="Zpat">
    <w:name w:val="footer"/>
    <w:basedOn w:val="Normln"/>
    <w:link w:val="ZpatChar"/>
    <w:uiPriority w:val="99"/>
    <w:unhideWhenUsed/>
    <w:rsid w:val="0064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2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5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cid:image003.png@01D31A6C.F60C7CC0" TargetMode="External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cid:image001.png@01D31106.92934F80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cid:image007.png@01D31106.E880136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cid:image005.png@01D31106.4507EE60" TargetMode="External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cid:image003.png@01D31105.F82688E0" TargetMode="External"/><Relationship Id="rId36" Type="http://schemas.openxmlformats.org/officeDocument/2006/relationships/image" Target="cid:image006.png@01D31106.C16D2D3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cid:image004.png@01D31105.F82688E0" TargetMode="External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AD8D7-738A-4FAC-A420-77744F2FA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956</Words>
  <Characters>5647</Characters>
  <Application>Microsoft Office Word</Application>
  <DocSecurity>4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Hanca</dc:creator>
  <cp:lastModifiedBy>capkat</cp:lastModifiedBy>
  <cp:revision>2</cp:revision>
  <dcterms:created xsi:type="dcterms:W3CDTF">2017-08-23T06:25:00Z</dcterms:created>
  <dcterms:modified xsi:type="dcterms:W3CDTF">2017-08-23T06:25:00Z</dcterms:modified>
</cp:coreProperties>
</file>